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50" w:rsidRPr="00386FEC" w:rsidRDefault="00996050" w:rsidP="009960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sub_100"/>
      <w:r w:rsidRPr="00386FE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СЧЕТНАЯ ПАЛАТА ЧУКОТСКОГО АВТОНОМНОГО ОКРУГА</w:t>
      </w:r>
    </w:p>
    <w:p w:rsidR="006B5B5B" w:rsidRDefault="006B5B5B" w:rsidP="006B5B5B">
      <w:pPr>
        <w:pStyle w:val="a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  <w:proofErr w:type="gramStart"/>
      <w:r w:rsidRPr="00386FEC">
        <w:rPr>
          <w:color w:val="000000" w:themeColor="text1"/>
          <w:sz w:val="28"/>
          <w:szCs w:val="28"/>
        </w:rPr>
        <w:t>Утвержден</w:t>
      </w:r>
      <w:proofErr w:type="gramEnd"/>
      <w:r w:rsidRPr="00386FEC">
        <w:rPr>
          <w:color w:val="000000" w:themeColor="text1"/>
          <w:sz w:val="28"/>
          <w:szCs w:val="28"/>
        </w:rPr>
        <w:t xml:space="preserve"> Приказом Счетной палаты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  <w:t>Чукотского автономного округа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  <w:t>от «</w:t>
      </w:r>
      <w:r w:rsidRPr="00386FEC">
        <w:rPr>
          <w:color w:val="000000" w:themeColor="text1"/>
          <w:sz w:val="28"/>
          <w:szCs w:val="28"/>
        </w:rPr>
        <w:softHyphen/>
      </w:r>
      <w:r w:rsidRPr="00386FEC">
        <w:rPr>
          <w:color w:val="000000" w:themeColor="text1"/>
          <w:sz w:val="28"/>
          <w:szCs w:val="28"/>
        </w:rPr>
        <w:softHyphen/>
      </w:r>
      <w:r>
        <w:rPr>
          <w:color w:val="000000" w:themeColor="text1"/>
          <w:sz w:val="28"/>
          <w:szCs w:val="28"/>
        </w:rPr>
        <w:t>26</w:t>
      </w:r>
      <w:r w:rsidRPr="00386FEC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декабря </w:t>
      </w:r>
      <w:r w:rsidRPr="00386FEC">
        <w:rPr>
          <w:color w:val="000000" w:themeColor="text1"/>
          <w:sz w:val="28"/>
          <w:szCs w:val="28"/>
        </w:rPr>
        <w:t xml:space="preserve">2018 года № </w:t>
      </w:r>
      <w:r>
        <w:rPr>
          <w:color w:val="000000" w:themeColor="text1"/>
          <w:sz w:val="28"/>
          <w:szCs w:val="28"/>
        </w:rPr>
        <w:t>127</w:t>
      </w:r>
      <w:r w:rsidRPr="00386FEC">
        <w:rPr>
          <w:color w:val="000000" w:themeColor="text1"/>
          <w:sz w:val="28"/>
          <w:szCs w:val="28"/>
        </w:rPr>
        <w:t xml:space="preserve"> - о/</w:t>
      </w:r>
      <w:proofErr w:type="spellStart"/>
      <w:r w:rsidRPr="00386FEC">
        <w:rPr>
          <w:color w:val="000000" w:themeColor="text1"/>
          <w:sz w:val="28"/>
          <w:szCs w:val="28"/>
        </w:rPr>
        <w:t>д</w:t>
      </w:r>
      <w:proofErr w:type="spellEnd"/>
    </w:p>
    <w:p w:rsidR="006B5B5B" w:rsidRPr="00386FEC" w:rsidRDefault="006B5B5B" w:rsidP="006B5B5B">
      <w:pPr>
        <w:pStyle w:val="aa"/>
        <w:rPr>
          <w:color w:val="000000" w:themeColor="text1"/>
          <w:sz w:val="16"/>
          <w:szCs w:val="16"/>
        </w:rPr>
      </w:pPr>
      <w:r w:rsidRPr="00386FEC">
        <w:rPr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6B5B5B" w:rsidRPr="00386FEC" w:rsidRDefault="006B5B5B" w:rsidP="006B5B5B">
      <w:pPr>
        <w:pStyle w:val="aa"/>
        <w:tabs>
          <w:tab w:val="left" w:pos="4395"/>
        </w:tabs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 xml:space="preserve">                                       </w:t>
      </w:r>
      <w:proofErr w:type="gramStart"/>
      <w:r w:rsidRPr="00386FEC">
        <w:rPr>
          <w:color w:val="000000" w:themeColor="text1"/>
          <w:sz w:val="28"/>
          <w:szCs w:val="28"/>
        </w:rPr>
        <w:t>Рассмотрен</w:t>
      </w:r>
      <w:proofErr w:type="gramEnd"/>
      <w:r w:rsidRPr="00386FEC">
        <w:rPr>
          <w:color w:val="000000" w:themeColor="text1"/>
          <w:sz w:val="28"/>
          <w:szCs w:val="28"/>
        </w:rPr>
        <w:t xml:space="preserve"> и одобрен Коллегией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  <w:t xml:space="preserve">Счетной палаты </w:t>
      </w:r>
      <w:proofErr w:type="gramStart"/>
      <w:r w:rsidRPr="00386FEC">
        <w:rPr>
          <w:color w:val="000000" w:themeColor="text1"/>
          <w:sz w:val="28"/>
          <w:szCs w:val="28"/>
        </w:rPr>
        <w:t>Чукотского</w:t>
      </w:r>
      <w:proofErr w:type="gramEnd"/>
      <w:r w:rsidR="00993B02">
        <w:rPr>
          <w:color w:val="000000" w:themeColor="text1"/>
          <w:sz w:val="28"/>
          <w:szCs w:val="28"/>
        </w:rPr>
        <w:t xml:space="preserve"> 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 xml:space="preserve">                                       автономного округа  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</w:r>
      <w:r w:rsidRPr="00386FEC">
        <w:rPr>
          <w:color w:val="000000" w:themeColor="text1"/>
          <w:sz w:val="28"/>
          <w:szCs w:val="28"/>
        </w:rPr>
        <w:tab/>
        <w:t>(протокол от «</w:t>
      </w:r>
      <w:r>
        <w:rPr>
          <w:color w:val="000000" w:themeColor="text1"/>
          <w:sz w:val="28"/>
          <w:szCs w:val="28"/>
        </w:rPr>
        <w:t>26</w:t>
      </w:r>
      <w:r w:rsidRPr="00386FEC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декабря </w:t>
      </w:r>
      <w:r w:rsidRPr="00386FEC">
        <w:rPr>
          <w:color w:val="000000" w:themeColor="text1"/>
          <w:sz w:val="28"/>
          <w:szCs w:val="28"/>
        </w:rPr>
        <w:t>2018 года №</w:t>
      </w:r>
      <w:r>
        <w:rPr>
          <w:color w:val="000000" w:themeColor="text1"/>
          <w:sz w:val="28"/>
          <w:szCs w:val="28"/>
        </w:rPr>
        <w:t>28</w:t>
      </w:r>
      <w:r w:rsidRPr="00386FEC">
        <w:rPr>
          <w:color w:val="000000" w:themeColor="text1"/>
          <w:sz w:val="28"/>
          <w:szCs w:val="28"/>
        </w:rPr>
        <w:t>)</w:t>
      </w:r>
    </w:p>
    <w:p w:rsidR="006B5B5B" w:rsidRPr="00386FEC" w:rsidRDefault="006B5B5B" w:rsidP="006B5B5B">
      <w:pPr>
        <w:pStyle w:val="aa"/>
        <w:rPr>
          <w:color w:val="000000" w:themeColor="text1"/>
          <w:sz w:val="28"/>
          <w:szCs w:val="28"/>
        </w:rPr>
      </w:pPr>
    </w:p>
    <w:p w:rsidR="006B5B5B" w:rsidRPr="00386FEC" w:rsidRDefault="006B5B5B" w:rsidP="006B5B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B5B5B" w:rsidRPr="00386FEC" w:rsidRDefault="006B5B5B" w:rsidP="006B5B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B5B" w:rsidRPr="00386FEC" w:rsidRDefault="006B5B5B" w:rsidP="006B5B5B">
      <w:pPr>
        <w:pStyle w:val="aa"/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386FEC">
        <w:rPr>
          <w:b/>
          <w:color w:val="000000" w:themeColor="text1"/>
          <w:sz w:val="32"/>
          <w:szCs w:val="32"/>
        </w:rPr>
        <w:t>Стандарт 1.4.0.</w:t>
      </w:r>
    </w:p>
    <w:p w:rsidR="006B5B5B" w:rsidRPr="00386FEC" w:rsidRDefault="006B5B5B" w:rsidP="006B5B5B">
      <w:pPr>
        <w:pStyle w:val="aa"/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386FEC">
        <w:rPr>
          <w:b/>
          <w:color w:val="000000" w:themeColor="text1"/>
          <w:sz w:val="32"/>
          <w:szCs w:val="32"/>
        </w:rPr>
        <w:t>организации деятельности (СОД)</w:t>
      </w:r>
    </w:p>
    <w:p w:rsidR="006B5B5B" w:rsidRPr="00386FEC" w:rsidRDefault="006B5B5B" w:rsidP="006B5B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B5B" w:rsidRPr="00386FEC" w:rsidRDefault="006B5B5B" w:rsidP="006B5B5B">
      <w:pPr>
        <w:jc w:val="center"/>
        <w:rPr>
          <w:rFonts w:ascii="Times New Roman" w:hAnsi="Times New Roman"/>
          <w:b/>
          <w:caps/>
          <w:color w:val="000000" w:themeColor="text1"/>
          <w:sz w:val="32"/>
          <w:szCs w:val="32"/>
        </w:rPr>
      </w:pPr>
      <w:r w:rsidRPr="00386FEC">
        <w:rPr>
          <w:rFonts w:ascii="Times New Roman" w:hAnsi="Times New Roman"/>
          <w:b/>
          <w:caps/>
          <w:color w:val="000000" w:themeColor="text1"/>
          <w:sz w:val="32"/>
          <w:szCs w:val="32"/>
        </w:rPr>
        <w:t>«</w:t>
      </w:r>
      <w:r w:rsidRPr="00386FEC">
        <w:rPr>
          <w:rFonts w:ascii="Times New Roman" w:hAnsi="Times New Roman"/>
          <w:b/>
          <w:color w:val="000000" w:themeColor="text1"/>
          <w:sz w:val="32"/>
          <w:szCs w:val="32"/>
        </w:rPr>
        <w:t xml:space="preserve">Организация взаимодействия Счетной палаты Чукотского автономного округа </w:t>
      </w:r>
      <w:r w:rsidRPr="00386FE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со Счетной палатой Российской Федерации, контрольно-счетными органами других субъектов Российской Федерации,</w:t>
      </w:r>
      <w:r w:rsidRPr="00386FE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контрольно-счетными органами муниципальных образований Чукотского автономного округа, в том числе при проведении совместных и параллельных контрольных и экспертно-аналитических мероприятий</w:t>
      </w:r>
      <w:r w:rsidRPr="00386FEC">
        <w:rPr>
          <w:rFonts w:ascii="Times New Roman" w:hAnsi="Times New Roman"/>
          <w:b/>
          <w:caps/>
          <w:color w:val="000000" w:themeColor="text1"/>
          <w:sz w:val="32"/>
          <w:szCs w:val="32"/>
        </w:rPr>
        <w:t>»</w:t>
      </w:r>
    </w:p>
    <w:p w:rsidR="006B5B5B" w:rsidRPr="00386FEC" w:rsidRDefault="006B5B5B" w:rsidP="006B5B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B5B" w:rsidRPr="00386FEC" w:rsidRDefault="006B5B5B" w:rsidP="006B5B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декабря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года</w:t>
      </w:r>
    </w:p>
    <w:p w:rsidR="006B5B5B" w:rsidRPr="00386FEC" w:rsidRDefault="006B5B5B" w:rsidP="006B5B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72A" w:rsidRPr="00386FEC" w:rsidRDefault="0007072A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72A" w:rsidRPr="00386FEC" w:rsidRDefault="0007072A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72A" w:rsidRPr="00386FEC" w:rsidRDefault="0007072A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72A" w:rsidRPr="00386FEC" w:rsidRDefault="0007072A" w:rsidP="0007072A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99605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07072A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г. Анадырь</w:t>
      </w:r>
    </w:p>
    <w:p w:rsidR="00996050" w:rsidRPr="00386FEC" w:rsidRDefault="00996050" w:rsidP="00996050">
      <w:pPr>
        <w:tabs>
          <w:tab w:val="left" w:pos="3825"/>
        </w:tabs>
        <w:jc w:val="center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2018 год</w:t>
      </w:r>
    </w:p>
    <w:p w:rsidR="00996050" w:rsidRPr="00386FEC" w:rsidRDefault="00996050" w:rsidP="00996050">
      <w:pPr>
        <w:tabs>
          <w:tab w:val="left" w:pos="1418"/>
          <w:tab w:val="left" w:pos="1560"/>
        </w:tabs>
        <w:ind w:firstLine="709"/>
        <w:jc w:val="center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</w:p>
    <w:p w:rsidR="00996050" w:rsidRPr="00386FEC" w:rsidRDefault="00996050" w:rsidP="00DD425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050" w:rsidRPr="00386FEC" w:rsidRDefault="00996050" w:rsidP="00DD425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91" w:type="pct"/>
        <w:tblLook w:val="04A0"/>
      </w:tblPr>
      <w:tblGrid>
        <w:gridCol w:w="9323"/>
        <w:gridCol w:w="708"/>
      </w:tblGrid>
      <w:tr w:rsidR="00CD03DA" w:rsidRPr="00386FEC" w:rsidTr="00386FEC">
        <w:trPr>
          <w:trHeight w:val="143"/>
        </w:trPr>
        <w:tc>
          <w:tcPr>
            <w:tcW w:w="4647" w:type="pct"/>
            <w:hideMark/>
          </w:tcPr>
          <w:p w:rsidR="00CD03DA" w:rsidRPr="00386FEC" w:rsidRDefault="00276DAF" w:rsidP="00386FEC">
            <w:pPr>
              <w:tabs>
                <w:tab w:val="left" w:pos="426"/>
              </w:tabs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b/>
                <w:color w:val="000000" w:themeColor="text1"/>
                <w:spacing w:val="-2"/>
                <w:sz w:val="28"/>
                <w:szCs w:val="28"/>
              </w:rPr>
              <w:lastRenderedPageBreak/>
              <w:t>Содержание</w:t>
            </w:r>
          </w:p>
          <w:p w:rsidR="00386FEC" w:rsidRPr="00386FEC" w:rsidRDefault="00386FEC" w:rsidP="00386FEC">
            <w:pPr>
              <w:tabs>
                <w:tab w:val="left" w:pos="426"/>
              </w:tabs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" w:type="pct"/>
            <w:vAlign w:val="bottom"/>
            <w:hideMark/>
          </w:tcPr>
          <w:p w:rsidR="00CD03DA" w:rsidRPr="00386FEC" w:rsidRDefault="00CD03DA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A35197" w:rsidP="00386FEC">
            <w:pPr>
              <w:pStyle w:val="ad"/>
              <w:tabs>
                <w:tab w:val="left" w:pos="426"/>
              </w:tabs>
              <w:spacing w:before="80" w:after="0" w:line="240" w:lineRule="auto"/>
              <w:ind w:left="0"/>
              <w:jc w:val="both"/>
              <w:rPr>
                <w:rFonts w:ascii="Times New Roman" w:hAnsi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386FEC">
              <w:rPr>
                <w:rFonts w:ascii="Times New Roman" w:hAnsi="Times New Roman" w:cs="Arial"/>
                <w:color w:val="000000" w:themeColor="text1"/>
                <w:sz w:val="28"/>
                <w:szCs w:val="28"/>
                <w:lang w:eastAsia="ru-RU"/>
              </w:rPr>
              <w:t>1. Общие положения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A35197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Характеристика деятельности по организации и осуществлению взаимодействия Счетной палаты с контрольно-счетными органами 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A35197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Подготовка и заключение соглашений о сотрудничестве между Счетной палатой и контрольно-счетными органами 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A35197" w:rsidP="00386FEC">
            <w:pPr>
              <w:tabs>
                <w:tab w:val="left" w:pos="5610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Организация и осуществление взаимодействия Счетной палаты с контрольно-счетными органами при планировании и проведении совместных и параллельных контрольных и экспертно-аналитических мероприятий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A35197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4.1. Организация и осуществление взаимодействия с контрольно-счетными органами при подготовке проекта плана работы Счетной палаты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4.2. Организация и осуществление взаимодействия с контрольно-счетными органами при корректировке плана работы Счетной палаты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4.3. Подготовка и подписание решений о проведении совместных и параллельных мероприятий, программ проведения совместных и параллельных мероприятий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A35197" w:rsidRPr="00386FEC" w:rsidTr="00386FEC">
        <w:trPr>
          <w:trHeight w:val="416"/>
        </w:trPr>
        <w:tc>
          <w:tcPr>
            <w:tcW w:w="4647" w:type="pct"/>
            <w:hideMark/>
          </w:tcPr>
          <w:p w:rsidR="00A35197" w:rsidRPr="00386FEC" w:rsidRDefault="00386FEC" w:rsidP="00386FEC">
            <w:pPr>
              <w:tabs>
                <w:tab w:val="left" w:pos="426"/>
                <w:tab w:val="left" w:pos="1050"/>
              </w:tabs>
              <w:ind w:firstLine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4.4. Оформление приказов о проведении совместных и параллельных мероприятий, удостоверений </w:t>
            </w:r>
            <w:proofErr w:type="gramStart"/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право их</w:t>
            </w:r>
            <w:proofErr w:type="gramEnd"/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проведения</w:t>
            </w:r>
          </w:p>
        </w:tc>
        <w:tc>
          <w:tcPr>
            <w:tcW w:w="353" w:type="pct"/>
            <w:hideMark/>
          </w:tcPr>
          <w:p w:rsidR="00A35197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386FEC" w:rsidRPr="00386FEC" w:rsidTr="00386FEC">
        <w:trPr>
          <w:trHeight w:val="416"/>
        </w:trPr>
        <w:tc>
          <w:tcPr>
            <w:tcW w:w="4647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386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4.5. Проведение совместных или параллельных мероприятий</w:t>
            </w:r>
          </w:p>
        </w:tc>
        <w:tc>
          <w:tcPr>
            <w:tcW w:w="353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386FEC" w:rsidRPr="00386FEC" w:rsidTr="00386FEC">
        <w:trPr>
          <w:trHeight w:val="416"/>
        </w:trPr>
        <w:tc>
          <w:tcPr>
            <w:tcW w:w="4647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spacing w:before="80"/>
              <w:ind w:firstLine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4.6. Оформление результатов совместных и параллельных мероприятий</w:t>
            </w:r>
          </w:p>
        </w:tc>
        <w:tc>
          <w:tcPr>
            <w:tcW w:w="353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386FEC" w:rsidRPr="00386FEC" w:rsidTr="00386FEC">
        <w:trPr>
          <w:trHeight w:val="416"/>
        </w:trPr>
        <w:tc>
          <w:tcPr>
            <w:tcW w:w="4647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 Оказание Счетной палатой организационной, правовой, информационной, методической и иной помощи контрольно-счетным органам</w:t>
            </w:r>
          </w:p>
        </w:tc>
        <w:tc>
          <w:tcPr>
            <w:tcW w:w="353" w:type="pct"/>
            <w:hideMark/>
          </w:tcPr>
          <w:p w:rsidR="00386FEC" w:rsidRPr="00386FEC" w:rsidRDefault="00386FEC" w:rsidP="00386FEC">
            <w:pPr>
              <w:tabs>
                <w:tab w:val="left" w:pos="426"/>
              </w:tabs>
              <w:spacing w:after="120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</w:tbl>
    <w:p w:rsidR="00C61536" w:rsidRPr="00386FEC" w:rsidRDefault="00C61536" w:rsidP="00386FEC">
      <w:pPr>
        <w:tabs>
          <w:tab w:val="left" w:pos="426"/>
        </w:tabs>
        <w:spacing w:before="80"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080"/>
      </w:tblGrid>
      <w:tr w:rsidR="00C61536" w:rsidRPr="00386FEC" w:rsidTr="00386FEC">
        <w:tc>
          <w:tcPr>
            <w:tcW w:w="1951" w:type="dxa"/>
          </w:tcPr>
          <w:p w:rsidR="00C61536" w:rsidRPr="00386FEC" w:rsidRDefault="00C61536" w:rsidP="001A794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</w:p>
        </w:tc>
        <w:tc>
          <w:tcPr>
            <w:tcW w:w="8080" w:type="dxa"/>
          </w:tcPr>
          <w:p w:rsidR="00C61536" w:rsidRPr="00386FEC" w:rsidRDefault="00C61536" w:rsidP="001A794C">
            <w:pPr>
              <w:tabs>
                <w:tab w:val="left" w:pos="189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Типовая форма соглашения о сотрудничестве и                                                                                                                                                                                                                                            взаимодействии</w:t>
            </w:r>
          </w:p>
        </w:tc>
      </w:tr>
    </w:tbl>
    <w:tbl>
      <w:tblPr>
        <w:tblW w:w="5091" w:type="pct"/>
        <w:tblLook w:val="04A0"/>
      </w:tblPr>
      <w:tblGrid>
        <w:gridCol w:w="1916"/>
        <w:gridCol w:w="8115"/>
      </w:tblGrid>
      <w:tr w:rsidR="007807A2" w:rsidRPr="00386FEC" w:rsidTr="00386FEC">
        <w:trPr>
          <w:trHeight w:val="553"/>
        </w:trPr>
        <w:tc>
          <w:tcPr>
            <w:tcW w:w="955" w:type="pct"/>
            <w:hideMark/>
          </w:tcPr>
          <w:p w:rsidR="007807A2" w:rsidRPr="00386FEC" w:rsidRDefault="007807A2" w:rsidP="00386FEC">
            <w:pPr>
              <w:ind w:right="-143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78410E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45" w:type="pct"/>
            <w:hideMark/>
          </w:tcPr>
          <w:p w:rsidR="007807A2" w:rsidRPr="00386FEC" w:rsidRDefault="007807A2" w:rsidP="00386FEC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Типовая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форма решения о проведении Счетной палатой </w:t>
            </w:r>
            <w:r w:rsidR="00A9769C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Чукотского автономного округа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контрольно-счетным органом совместного контрольного мероприятия</w:t>
            </w:r>
          </w:p>
        </w:tc>
      </w:tr>
      <w:tr w:rsidR="007807A2" w:rsidRPr="00386FEC" w:rsidTr="00386FEC">
        <w:trPr>
          <w:trHeight w:val="851"/>
        </w:trPr>
        <w:tc>
          <w:tcPr>
            <w:tcW w:w="955" w:type="pct"/>
            <w:hideMark/>
          </w:tcPr>
          <w:p w:rsidR="007807A2" w:rsidRPr="00386FEC" w:rsidRDefault="007807A2" w:rsidP="00386FEC">
            <w:pPr>
              <w:ind w:right="-143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78410E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45" w:type="pct"/>
            <w:hideMark/>
          </w:tcPr>
          <w:p w:rsidR="007807A2" w:rsidRPr="00386FEC" w:rsidRDefault="007807A2" w:rsidP="001A794C">
            <w:pPr>
              <w:ind w:firstLine="4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Типовая форма решения </w:t>
            </w:r>
            <w:r w:rsidR="00A9769C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проведении Счетной палатой Чукотского автономного округа и контрольно-счетным органом 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параллельного контрольного мероприятия</w:t>
            </w:r>
          </w:p>
        </w:tc>
      </w:tr>
      <w:tr w:rsidR="00A9769C" w:rsidRPr="00386FEC" w:rsidTr="00386FEC">
        <w:trPr>
          <w:trHeight w:val="762"/>
        </w:trPr>
        <w:tc>
          <w:tcPr>
            <w:tcW w:w="955" w:type="pct"/>
            <w:hideMark/>
          </w:tcPr>
          <w:p w:rsidR="00A9769C" w:rsidRPr="00386FEC" w:rsidRDefault="00A9769C" w:rsidP="00386FEC">
            <w:pPr>
              <w:ind w:right="-143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78410E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45" w:type="pct"/>
            <w:hideMark/>
          </w:tcPr>
          <w:p w:rsidR="00A9769C" w:rsidRPr="00386FEC" w:rsidRDefault="00A9769C" w:rsidP="001A794C">
            <w:pPr>
              <w:ind w:left="-39" w:firstLine="3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Типовая форма решения о проведении Счетной палатой Чукотского автономного округа и контрольно-счетным органом совместного </w:t>
            </w:r>
            <w:r w:rsidR="0007072A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экспертно-аналитического 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</w:tr>
      <w:tr w:rsidR="00A9769C" w:rsidRPr="00386FEC" w:rsidTr="00386FEC">
        <w:trPr>
          <w:trHeight w:val="1184"/>
        </w:trPr>
        <w:tc>
          <w:tcPr>
            <w:tcW w:w="955" w:type="pct"/>
            <w:hideMark/>
          </w:tcPr>
          <w:p w:rsidR="00A9769C" w:rsidRPr="00386FEC" w:rsidRDefault="00A9769C" w:rsidP="00386FEC">
            <w:pPr>
              <w:spacing w:before="120" w:line="276" w:lineRule="auto"/>
              <w:ind w:right="-143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78410E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45" w:type="pct"/>
            <w:hideMark/>
          </w:tcPr>
          <w:p w:rsidR="00A9769C" w:rsidRPr="00386FEC" w:rsidRDefault="00A9769C" w:rsidP="0007072A">
            <w:pPr>
              <w:spacing w:before="120" w:line="276" w:lineRule="auto"/>
              <w:ind w:left="-40" w:firstLine="4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Типовая форма решения о проведении Счетной палатой Чукотского автономного округа и контрольно-счетным органом параллельного</w:t>
            </w:r>
            <w:r w:rsidR="0007072A"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экспертно-аналитического </w:t>
            </w:r>
            <w:r w:rsidRPr="00386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</w:tr>
    </w:tbl>
    <w:p w:rsidR="00B75874" w:rsidRPr="00386FEC" w:rsidRDefault="00B75874" w:rsidP="00DD425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Общие положения</w:t>
      </w:r>
      <w:bookmarkEnd w:id="0"/>
    </w:p>
    <w:p w:rsidR="00E47FC9" w:rsidRPr="00386FEC" w:rsidRDefault="00B75874" w:rsidP="003018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11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Стандарт </w:t>
      </w:r>
      <w:proofErr w:type="gramStart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деятельности Счетной палаты </w:t>
      </w:r>
      <w:r w:rsidR="00DD4252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Чукотского автономного округа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СОД</w:t>
      </w:r>
      <w:proofErr w:type="gramEnd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4252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1.4.0.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5115F" w:rsidRPr="00386FEC">
        <w:rPr>
          <w:rFonts w:ascii="Times New Roman" w:hAnsi="Times New Roman"/>
          <w:caps/>
          <w:color w:val="000000" w:themeColor="text1"/>
          <w:sz w:val="28"/>
          <w:szCs w:val="28"/>
        </w:rPr>
        <w:t>«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взаимодействия Счетной палаты Чукотского автономного округа </w:t>
      </w:r>
      <w:r w:rsidR="00FD72D9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со Счетной палатой Российской Федерации,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47A5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контрольно-счетными органами других субъектов Российской Федерации, 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контрольно-счетными органами муниципальных образований Чукотского автономного округа, в том числе при проведении совместных и параллельных контрольных и экспертно-аналитических мероприятий</w:t>
      </w:r>
      <w:r w:rsidR="0085115F" w:rsidRPr="00386FEC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»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Стандарт) разработан в соответствии </w:t>
      </w:r>
      <w:r w:rsidR="00E47FC9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37A1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E1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Законом Чукотского автономного округа от 30 июня 1998 года № 36</w:t>
      </w:r>
      <w:r w:rsidR="00616E1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ОЗ «О Счетной палате Чукотского автономного округа», с</w:t>
      </w:r>
      <w:proofErr w:type="gramEnd"/>
      <w:r w:rsidR="00616E1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положений </w:t>
      </w:r>
      <w:r w:rsidR="00D37A1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616E1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37A1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16E1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7FC9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 7  февраля 2011  года № 6</w:t>
      </w:r>
      <w:r w:rsidR="00E47FC9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ФЗ «Об  общих принципах организации и деятельности контрольно-счетных органов субъектов Российской Федерации и контрольно-счетных органов муниципальных образований», </w:t>
      </w:r>
      <w:r w:rsidR="00C71FB2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Положения о Совете контрольно-счетных органов </w:t>
      </w:r>
      <w:r w:rsidR="0045550C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Чукотского автономного округа, </w:t>
      </w:r>
      <w:r w:rsidR="00D37A1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Регламента </w:t>
      </w:r>
      <w:r w:rsidR="007D552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865CE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стандартов Счетной палаты</w:t>
      </w:r>
      <w:r w:rsidR="00646B59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Чукотского автономного округа</w:t>
      </w:r>
      <w:r w:rsidR="007D552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12"/>
      <w:bookmarkEnd w:id="1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 Стандарт определяет характеристики, правила и процедуры организации и осуществления взаимодействия Счетной палаты </w:t>
      </w:r>
      <w:r w:rsidR="00265DA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Чукотского автономного округа</w:t>
      </w:r>
      <w:r w:rsidR="005832F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Счетная палата)</w:t>
      </w:r>
      <w:r w:rsidR="00265DA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контрольно-счетными органами </w:t>
      </w:r>
      <w:r w:rsidR="000F47A5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других субъектов РФ</w:t>
      </w:r>
      <w:r w:rsidR="00FC3036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F47A5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 w:rsidR="00265DA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Чукотского автономного округа</w:t>
      </w:r>
      <w:r w:rsidR="000F47A5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, Счетной палатой РФ</w:t>
      </w:r>
      <w:r w:rsidR="00265DA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265DA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18D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контрольно-счетными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FE418D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ами, контрольно-счетные органы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1990" w:rsidRPr="00386FEC" w:rsidRDefault="009E1990" w:rsidP="009E199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1.3. 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взаимодействия Счетной палаты Чукотского автономного округа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Счетной палатой Российской Федерации осуществляется в соответствии со Стандартом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деятельности Счетной палаты Российской Федерации </w:t>
      </w:r>
      <w:r w:rsidRPr="00386FEC">
        <w:rPr>
          <w:rFonts w:ascii="Times New Roman" w:hAnsi="Times New Roman"/>
          <w:caps/>
          <w:color w:val="000000" w:themeColor="text1"/>
          <w:sz w:val="28"/>
          <w:szCs w:val="28"/>
        </w:rPr>
        <w:t>СОД 11 «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Организация взаимодействия Счетной палаты Российской Федерации с контрольно-счетными органами субъектов Российской Федерации и муниципальных образований, в том числе при проведении совместных и параллельных контрольных и экспертно-аналитических мероприятий</w:t>
      </w:r>
      <w:r w:rsidRPr="00386FEC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»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(утвержден постановлением Коллегии Счетной палаты Российской Федерации от</w:t>
      </w:r>
      <w:proofErr w:type="gramEnd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23 декабря 2016 года № 9ПК).</w:t>
      </w:r>
      <w:proofErr w:type="gramEnd"/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1990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 Стандарт устанавливает:</w:t>
      </w:r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цель и принципы взаимодействия с контрольно-счетными органами;</w:t>
      </w:r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состав участников взаимодействия с контрольно-счетными органами;</w:t>
      </w:r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взаимодействия с контрольно-счетными органами и его формы;</w:t>
      </w:r>
    </w:p>
    <w:p w:rsidR="00C71FB2" w:rsidRPr="00386FEC" w:rsidRDefault="00C71FB2" w:rsidP="0030188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взаимодействия с контрольно-счетными органами.</w:t>
      </w:r>
    </w:p>
    <w:p w:rsidR="0045550C" w:rsidRPr="00386FEC" w:rsidRDefault="0045550C" w:rsidP="0045550C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bookmarkStart w:id="3" w:name="sub_200"/>
      <w:bookmarkEnd w:id="2"/>
    </w:p>
    <w:p w:rsidR="001F6FF6" w:rsidRPr="00386FEC" w:rsidRDefault="001F6FF6" w:rsidP="00840078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 Характеристика деятельности по организации и осуществлению взаимодействия Счетной палаты с контрольно-счетными органами </w:t>
      </w:r>
    </w:p>
    <w:p w:rsidR="001F6FF6" w:rsidRPr="00386FEC" w:rsidRDefault="001F6FF6" w:rsidP="00840078">
      <w:pPr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1F6FF6" w:rsidRPr="00386FEC" w:rsidRDefault="001F6FF6" w:rsidP="0030188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2.1. Взаимодействие с контрольно-счетными органами осуществляется в целях повышения качества и эффективности внешнего государственного </w:t>
      </w:r>
      <w:r w:rsidR="00E118EB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контроля, осуществляемого Счетной палатой</w:t>
      </w:r>
      <w:r w:rsidR="009E1990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и контрольно-счетными органами других субъектов РФ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, и внешнего муниципального финансового контроля, осуществляемого контрольно-счетными органами муниципальных образований.</w:t>
      </w:r>
    </w:p>
    <w:p w:rsidR="001F6FF6" w:rsidRPr="00386FEC" w:rsidRDefault="001F6FF6" w:rsidP="0030188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2.2. При взаимодействии с контрольно-счетными органами Счетная палата руководствуется следующими принципами:</w:t>
      </w:r>
    </w:p>
    <w:p w:rsidR="001F6FF6" w:rsidRPr="00386FEC" w:rsidRDefault="001F6FF6" w:rsidP="0030188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равенство контрольно-счетных органов муниципальных образований во взаимоотношениях со Счетной палатой; </w:t>
      </w:r>
    </w:p>
    <w:p w:rsidR="001F6FF6" w:rsidRPr="00386FEC" w:rsidRDefault="001F6FF6" w:rsidP="0030188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независимость и самостоятельность контрольно-счетных органов в реализации собственных задач и полномочий; </w:t>
      </w:r>
    </w:p>
    <w:p w:rsidR="001F6FF6" w:rsidRPr="00386FEC" w:rsidRDefault="001F6FF6" w:rsidP="0030188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открытость и гласность. 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2.3.</w:t>
      </w:r>
      <w:r w:rsidR="00C56014"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Участниками взаимодействия с контрольно-счетными органами со стороны Счетной палаты являются Председатель Счетной палаты, заместитель Председателя Счетной палаты, аудиторы Счетной палаты, иные стру</w:t>
      </w:r>
      <w:r w:rsidR="0045550C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ктурные подразделения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Счетной палаты.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2.4. Основными направлениями взаимодействия с контрольно-счетными органами являются: 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подготовка и заключение соглашений о сотрудничестве между Счетной палатой и контрольно-счетными органами;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планирование и проведение на территориях соответствующих муниципальных образований совместных и</w:t>
      </w:r>
      <w:r w:rsidR="00736E2D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(или)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параллельных контрольных и экспертно-аналитических мероприятий;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оказание контрольно-счетным органам организационной, правовой, информационной, методической и иной помощи;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обмен информацией, представляющей взаимный интерес</w:t>
      </w:r>
      <w:r w:rsidR="00736E2D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2.5.</w:t>
      </w:r>
      <w:r w:rsidR="003231E9"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Взаимодействие с контрольно-счетными органами осуществляется на двусторонней и многосторонней основе.</w:t>
      </w:r>
    </w:p>
    <w:p w:rsidR="001F6FF6" w:rsidRPr="00386FEC" w:rsidRDefault="001F6FF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Двустороннее взаимодействие с контрольно-счетными органами осуществляется на основе соглашений о сотрудничестве, заключаемых Счетной палатой с контрольно-счетными органами. </w:t>
      </w:r>
    </w:p>
    <w:p w:rsidR="009E1990" w:rsidRPr="00386FEC" w:rsidRDefault="001F6FF6" w:rsidP="009E1990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Многостороннее взаимодействие с контрольно-счетными органами осуществляется в рамках деятельности</w:t>
      </w:r>
      <w:r w:rsidR="009E1990" w:rsidRPr="00386FE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E1990" w:rsidRPr="00386FEC" w:rsidRDefault="009E1990" w:rsidP="0043408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- Совета контрольно-счетных органов </w:t>
      </w:r>
      <w:r w:rsidR="0043408C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при Счетной палате Российской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Федерации (далее – Совет контрольно-счетных органов) в соответствии с Положением о Совете контрольно-счетных органов;</w:t>
      </w:r>
    </w:p>
    <w:p w:rsidR="009E1990" w:rsidRPr="00386FEC" w:rsidRDefault="009E1990" w:rsidP="0043408C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3408C" w:rsidRPr="00386FEC">
        <w:rPr>
          <w:rFonts w:ascii="Times New Roman" w:hAnsi="Times New Roman"/>
          <w:color w:val="000000" w:themeColor="text1"/>
          <w:sz w:val="28"/>
          <w:szCs w:val="28"/>
        </w:rPr>
        <w:t>Отделения Совета контрольно-счетных органов в Дальневосточном Федеральном округе (далее – Отделение КСО при СП РФ в ДФО) в соответствии с Положением;</w:t>
      </w:r>
    </w:p>
    <w:p w:rsidR="001F6FF6" w:rsidRPr="00386FEC" w:rsidRDefault="00454E56" w:rsidP="00986D8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1F6FF6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Совета контрольно-счетных органов </w:t>
      </w:r>
      <w:r w:rsidR="0045550C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Чукотского автономного округа </w:t>
      </w:r>
      <w:r w:rsidR="001F6FF6" w:rsidRPr="00386FEC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Положением о Совете контрольно-счетных органов</w:t>
      </w:r>
      <w:r w:rsidR="0045550C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Чукотского автономного округа</w:t>
      </w:r>
      <w:r w:rsidR="001F6FF6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2.6. Планирование взаимодействия с контрольно-счетными органами осуществляется с учетом 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положений стандарта организации деятельности Счетной палаты СОД</w:t>
      </w:r>
      <w:proofErr w:type="gramEnd"/>
      <w:r w:rsidRPr="00386FEC">
        <w:rPr>
          <w:rFonts w:ascii="Times New Roman" w:hAnsi="Times New Roman"/>
          <w:color w:val="000000" w:themeColor="text1"/>
          <w:sz w:val="28"/>
          <w:szCs w:val="28"/>
        </w:rPr>
        <w:t> 1.2.0 «Планирование работы Счетной палаты Чукотского автономного округа».</w:t>
      </w:r>
    </w:p>
    <w:p w:rsidR="003231E9" w:rsidRPr="00386FEC" w:rsidRDefault="003231E9" w:rsidP="00840078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 Подготовка и заключение соглашений о сотрудничестве между Счетной палатой и контрольно-счетными органами </w:t>
      </w:r>
    </w:p>
    <w:p w:rsidR="003231E9" w:rsidRPr="00386FEC" w:rsidRDefault="003231E9" w:rsidP="003231E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3.1. Соглашение о сотрудничестве между Счетной палатой и контрольно-счетным органом (далее – соглашение о сотрудничестве) может заключаться по инициативе Счетной палаты или по инициативе контрольно-счетного органа.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3.2. Соглашение о сотрудничестве заключается в соответствии с типовой формой, приведенной в приложении № 1 к Стандарту.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Типовая форма соглашения утверждается в целях обеспечения принципа равенства контрольно-счетных органов во взаимоотношениях со Счетной палатой.</w:t>
      </w:r>
    </w:p>
    <w:p w:rsidR="003231E9" w:rsidRPr="00386FEC" w:rsidRDefault="003231E9" w:rsidP="009D62A8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3.3. Соглашение о сотрудничестве определяет: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предмет соглашения о сотрудничестве;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основные направления и порядок взаимодействия Счетной палаты и контрольно-счетного органа, включая их права и обязанности, порядок обмена информацией, представляющей взаимный интерес;</w:t>
      </w:r>
    </w:p>
    <w:p w:rsidR="003231E9" w:rsidRPr="00386FEC" w:rsidRDefault="003231E9" w:rsidP="003231E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иные вопросы.</w:t>
      </w:r>
    </w:p>
    <w:p w:rsidR="003231E9" w:rsidRPr="00386FEC" w:rsidRDefault="003231E9" w:rsidP="0085115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3.4. Подготовку соглашения о сотрудничестве в соответствии с его типовой формой осуществляет 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Председателя Счетной </w:t>
      </w:r>
      <w:proofErr w:type="gramStart"/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палаты</w:t>
      </w:r>
      <w:proofErr w:type="gramEnd"/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и проект соглашения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направляется в соответствующий контрольно-счетный орган для рассмотрения и согласования.</w:t>
      </w:r>
    </w:p>
    <w:p w:rsidR="0085115F" w:rsidRPr="00386FEC" w:rsidRDefault="003231E9" w:rsidP="0085115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обращения контрольно-счетного органа с инициативой о заключении соглашения о сотрудничестве 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и при принятии Председателем Счетной палаты решения о целесообразности заключения соглашения о сотрудничестве заместитель Председателя Счетной палаты осуществляет подготовку соглашения в соответствии с положениями Стандарта. </w:t>
      </w:r>
    </w:p>
    <w:p w:rsidR="003231E9" w:rsidRPr="00386FEC" w:rsidRDefault="003231E9" w:rsidP="0085115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При принятии Председателем Счетной палаты решения о нецелесообразности заключения соглашения о сотрудничестве направляет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в контрольно-счетный орган соответствующ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31E9" w:rsidRPr="00386FEC" w:rsidRDefault="003231E9" w:rsidP="0085115F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5115F" w:rsidRPr="00386FE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 Соглашение о сотрудничестве подписывается Председателем Счетной палаты и </w:t>
      </w:r>
      <w:r w:rsidR="009E1990" w:rsidRPr="00386FE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редседателем контрольно-счетного органа.</w:t>
      </w:r>
    </w:p>
    <w:p w:rsidR="00DE7FB6" w:rsidRPr="00386FEC" w:rsidRDefault="00DE7FB6" w:rsidP="00C16A6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172FB" w:rsidRPr="00386FEC" w:rsidRDefault="00F172FB" w:rsidP="00736E2D">
      <w:pPr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и осуществление взаимодействия Счетной палаты      с контрольно-счетными органами при планировании и проведении совместных и параллельных контрольных и экспертно-аналитических мероприятий </w:t>
      </w:r>
    </w:p>
    <w:p w:rsidR="00F172FB" w:rsidRPr="00386FEC" w:rsidRDefault="00F172FB" w:rsidP="00840078">
      <w:pPr>
        <w:spacing w:before="12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и осуществление взаимодействия с контрольно-счетными органами при планировании и проведении совместных и параллельных контрольных и экспертно-аналитических мероприятий осуществляется в соответствии со Стандартом с учетом положений Регламента Счетной палаты,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СВГФК Счетной палаты «Общие правила проведения контрольного мероприятия», «Общие правила проведения экспертно-аналитического мероприятия»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СОД 1.2.0. «Планирование работы Счетной палаты Чукотского автономного округа».</w:t>
      </w:r>
    </w:p>
    <w:p w:rsidR="00F172FB" w:rsidRPr="00386FEC" w:rsidRDefault="00F172FB" w:rsidP="00F172F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Совместное мероприятие – форма организации мероприятия, проводимого Счетной палатой и контрольно-счетными органами по взаимному согласию на двусторонней или многосторонней основе по согласованной теме, в согласованные сроки, в соответствии с единой программой проведения мероприятия с последующим составлением совместного итогового документа.</w:t>
      </w:r>
    </w:p>
    <w:p w:rsidR="00F172FB" w:rsidRPr="00386FEC" w:rsidRDefault="00F172FB" w:rsidP="00F172F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При проведении совместного мероприятия контрольные и экспертно-аналитические действия в отношении органов исполнительной власти Чукотского автономного округа, Чукотского территориального фонда обязательного медицинского страхования, государственных учреждений Чукотского автономного округа, государственных унитарных предприятий Чукотского автономного округа, государственных компаний и публично-правовых компаний, хозяйственных товариществ и обществ с участием Чукотского автономного округа  в их уставных (складочных) капиталах, а также коммерческих организаций с долей (вкладом) таких</w:t>
      </w:r>
      <w:proofErr w:type="gramEnd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товариществ и обществ в их уставных (складочных) капиталах осуществляются группой инспекторов и иных сотрудников Счетной палаты. В отношении иных органов и организаций контрольные и экспертно-аналитические действия проводятся группой, состоящей из представителей Счетной палаты и контрольно-счетных органов, либо контрольно-счетными органами самостоятельно в соответствии с полномочиями, установленными законодательством Российской Федерации и Чукотского автономного округа. </w:t>
      </w:r>
    </w:p>
    <w:p w:rsidR="00F172FB" w:rsidRPr="00386FEC" w:rsidRDefault="00F172FB" w:rsidP="00F172F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Параллельное мероприятие – форма организации мероприятия, проводимого Счетной палатой и контрольно-счетными органами по взаимному согласию на двусторонней или многосторонней основе самостоятельно каждой из сторон по вопросам, представляющим взаимный интерес, по согласованной теме, в согласованные сроки, по раздельным программам проведения мероприятия с последующим обменом информацией о результатах проведенного мероприятия. </w:t>
      </w:r>
    </w:p>
    <w:p w:rsidR="00F172FB" w:rsidRPr="00386FEC" w:rsidRDefault="00F172FB" w:rsidP="00736E2D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Совместные и параллельные мероприятия проводятся по инициативе Счетной палаты или по инициативе контрольно-счетных органов.</w:t>
      </w:r>
    </w:p>
    <w:p w:rsidR="00975CD3" w:rsidRPr="00386FEC" w:rsidRDefault="00975CD3" w:rsidP="001B71DE">
      <w:pPr>
        <w:ind w:firstLine="709"/>
        <w:rPr>
          <w:rFonts w:ascii="Times New Roman" w:hAnsi="Times New Roman"/>
          <w:color w:val="000000" w:themeColor="text1"/>
          <w:sz w:val="16"/>
          <w:szCs w:val="16"/>
        </w:rPr>
      </w:pPr>
    </w:p>
    <w:p w:rsidR="00975CD3" w:rsidRPr="00386FEC" w:rsidRDefault="008228A6" w:rsidP="00E431A1">
      <w:pPr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E431A1" w:rsidRPr="00386FEC">
        <w:rPr>
          <w:rFonts w:ascii="Times New Roman" w:hAnsi="Times New Roman"/>
          <w:b/>
          <w:color w:val="000000" w:themeColor="text1"/>
          <w:sz w:val="28"/>
          <w:szCs w:val="28"/>
        </w:rPr>
        <w:t>1. </w:t>
      </w:r>
      <w:r w:rsidR="00975CD3" w:rsidRPr="00386FEC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и осуществление взаимодействия с контрольно-счетными органами при подготовке проекта плана работы Счетной палаты</w:t>
      </w:r>
    </w:p>
    <w:p w:rsidR="00E431A1" w:rsidRPr="00386FEC" w:rsidRDefault="00E431A1" w:rsidP="00840078">
      <w:pPr>
        <w:spacing w:before="12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312"/>
      <w:bookmarkEnd w:id="3"/>
      <w:r w:rsidRPr="00386FEC">
        <w:rPr>
          <w:rFonts w:ascii="Times New Roman" w:hAnsi="Times New Roman"/>
          <w:color w:val="000000" w:themeColor="text1"/>
          <w:sz w:val="28"/>
          <w:szCs w:val="28"/>
        </w:rPr>
        <w:t>4.1.1. 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При подготовке предложений в проект плана работы Счетной палаты на очередной год аудиторы, при необходимости проведения в очередном году совместных и (или) параллельных мероприятий с контрольно-счетными органами подготавливают и до 5 декабря года, предшествующего планируемому, направляют им обращения Счетной палаты о проведении в очередном году совместных и (или) параллельных мероприятий (далее – обращение Счетной палаты). </w:t>
      </w:r>
      <w:proofErr w:type="gramEnd"/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В обращении Счетной палаты указываются: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форма организации мероприятия – совместное или параллельное;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вид мероприятия – контрольное или экспертно-аналитическое;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предполагаемая тема совместного или параллельного мероприятия;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предполагаемые объекты совместного мероприятия: в отношении которых контрольные и экспертно-аналитические действия проводятся группой инспекторов и иных сотрудников Счетной палаты; в отношении которых контрольные и экспертно-аналитические действия проводятся группой, состоящей из представителей Счетной палаты и контрольно-счетных органов; в отношении которых контрольные и экспертно-аналитические действия проводятся контрольно-счетными органами самостоятельно;</w:t>
      </w:r>
      <w:proofErr w:type="gramEnd"/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предполагаемые объекты параллельного мероприятия;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предполагаемые сроки проведения совместного или параллельного мероприятия. 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При получении от контрольно-счетного органа положительного ответа на обращение Счетной палаты аудитор подготавливает в соответствии со стандартом СОД 1.2.0. соответствующие предложения для включения в проект плана работы Счетной палаты на очередной год. </w:t>
      </w:r>
    </w:p>
    <w:p w:rsidR="00E431A1" w:rsidRPr="00386FEC" w:rsidRDefault="00E431A1" w:rsidP="00E431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4.1.2. При поступлении в Счетную палату обращений контрольно-счетных органов с предложениями о проведении в очередном году совместных и (или) параллельных мероприятий</w:t>
      </w:r>
      <w:r w:rsidRPr="00386FEC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Счетной палаты поручает рассмотреть их </w:t>
      </w:r>
      <w:r w:rsidR="00160B6B" w:rsidRPr="00386FEC">
        <w:rPr>
          <w:rFonts w:ascii="Times New Roman" w:hAnsi="Times New Roman"/>
          <w:color w:val="000000" w:themeColor="text1"/>
          <w:sz w:val="28"/>
          <w:szCs w:val="28"/>
        </w:rPr>
        <w:t>аудиторам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к компетенции которых относятся вопросы, содержащиеся в обращении. 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Аудиторы Счетной палаты, получившие поручение о рассмотрении обращения, вносят на рассмотрение Коллегии Счетной палаты одно из следующих решений: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включить в проект плана работы Счетной палаты на очередной год проведение совместного или параллельного контрольного и экспертно-аналитического мероприятия в соответствии с предложением;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учесть отдельные вопросы из предложения контрольно-счетного органа муниципального образования при проведении иных контрольных и экспертно-аналитических мероприятий, которые предусматриваются проектом плана работы Счетной палаты на очередной год;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отклонить предложение контрольно-счетного органа муниципального образования.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4.1.3. При принятии Коллегией Счетной палаты решения о проведении совместного или параллельного контрольного и экспертно-аналитического мероприятия в соответствии с предложением контрольно-счетного органа, руководителю контрольно-счетного органа направляется ответ, содержащий информацию о соответствующем решении.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При принятии Коллегией Счетной палаты решения об учете отдельных вопросов из предложения контрольно-счетного органа при проведении иных контрольных и экспертно-аналитических мероприятий, предусматриваемых в проекте плана работы Счетной палаты на очередной год, председателю контрольно-счетного органа направляется ответ с соответствующим предложением.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согласия контрольно-счетного органа на предложение Счетной палаты аудиторы Счетной палаты, к компетенции которых относятся данные вопросы, учитывают их при подготовке предложений о включении в проект плана работы Счетной палаты на очередной год.</w:t>
      </w:r>
    </w:p>
    <w:p w:rsidR="00160B6B" w:rsidRPr="00386FEC" w:rsidRDefault="00160B6B" w:rsidP="00160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4.1.4. </w:t>
      </w:r>
      <w:proofErr w:type="gramStart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Ответы, содержащие информацию о мероприятиях, включенных в проект плана работы Счетной палаты, подготавливаются в направлениях деятельности, к компетенции которых относятся вопросы обращения, и направляются контрольно-счетному органу - инициатору предложений за подписью Председателя Счетной палаты, а в его отсутствие - заместителя Председателя Счетной палаты в срок не более 14 календарных дней со дня принятия решения Коллегией Счетной палаты.</w:t>
      </w:r>
      <w:proofErr w:type="gramEnd"/>
    </w:p>
    <w:bookmarkEnd w:id="4"/>
    <w:p w:rsidR="00871A75" w:rsidRPr="00386FEC" w:rsidRDefault="00871A75" w:rsidP="00BB77D7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B77D7" w:rsidRPr="00386FEC" w:rsidRDefault="00BB77D7" w:rsidP="00BB77D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4.2. Организация и осуществление взаимодействия с контрольно-счетными органами при корректировке плана работы Счетной палаты</w:t>
      </w:r>
    </w:p>
    <w:p w:rsidR="00B75874" w:rsidRPr="00386FEC" w:rsidRDefault="00BB77D7" w:rsidP="00840078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441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ходе выполнения годового плана работы в Счетную палату поступило поручение или обращение (далее - поручение) в соответствии </w:t>
      </w:r>
      <w:r w:rsidR="00F461B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Чукотского автономного округа «О Счетной палате Чукотского автономного округа» 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для включения в план работы Счетной палаты, для исполнения которого целесообразно проведение совместного или параллельного контрольного и экспертно-аналитического мероприятия с контрольно-счетным органом, аудитор Счетной палаты, к компетенции которого относятся</w:t>
      </w:r>
      <w:proofErr w:type="gramEnd"/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обращения, вносит на рассмотрение Коллегии Счетной палаты обоснованные предложения о необходимости проведения данного мероприятия и проект соответствующего обращения в адрес контрольно-счетного органа.</w:t>
      </w:r>
    </w:p>
    <w:p w:rsidR="00B75874" w:rsidRPr="00386FEC" w:rsidRDefault="00BB77D7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442"/>
      <w:bookmarkEnd w:id="5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Одобренное Коллегией Счетной палаты обращение в адрес контрольно-счетного органа о проведении совместного или параллельного контрольного и экспертно-аналитического мероприятия в адрес контрольно-счетного органа направляется за подписью Председателя Счетной палаты, а в его отсутствие - заместителя Председателя Счетной палаты.</w:t>
      </w:r>
    </w:p>
    <w:p w:rsidR="00B75874" w:rsidRPr="00386FEC" w:rsidRDefault="00BB77D7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443"/>
      <w:bookmarkEnd w:id="6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3. При получении от контрольно-счетного органа положительного ответа на обращение Счетной палаты совместное или параллельное контрольное и экспертно-аналитическое мероприятие в установленном порядке включается в план работы Счетной палаты.</w:t>
      </w:r>
    </w:p>
    <w:p w:rsidR="00B75874" w:rsidRPr="00386FEC" w:rsidRDefault="00BB77D7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444"/>
      <w:bookmarkEnd w:id="7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ходе выполнения плана работы Счетной палаты на очередной год в Счетную палату поступило обращение контрольно-счетного органа о проведении совместного или параллельного контрольного и экспертно-аналитического мероприятия, Председатель Счетной палаты, а в его отсутствие - заместитель Председателя Счетной палаты, поручает аудитору Счетной палаты или нескольким аудиторам Счетной палаты, к компетенции которых относятся вопросы обращения, подготовить предложения о возможности проведения</w:t>
      </w:r>
      <w:proofErr w:type="gramEnd"/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в соответствии с обращением и представить их на рассмотрение Коллегии Счетной палаты.</w:t>
      </w:r>
    </w:p>
    <w:p w:rsidR="00B75874" w:rsidRPr="00386FEC" w:rsidRDefault="00BB77D7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445"/>
      <w:bookmarkEnd w:id="8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.5. При принятии Коллегией Счетной палаты решения о проведении совместного или параллельного контрольного и экспертно-аналитического мероприятия в соответствии с предложением контрольно-счетного органа, руководителю контрольно-счетного органа направляется ответ, содержащий информацию о соответствующем решении.</w:t>
      </w:r>
    </w:p>
    <w:bookmarkEnd w:id="9"/>
    <w:p w:rsidR="00B75874" w:rsidRPr="00386FEC" w:rsidRDefault="00B75874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принятии Коллегией Счетной палаты решения об учете отдельных вопросов из предложения контрольно-счетного органа при проведении иных контрольных и экспертно-аналитических мероприятий, предусматриваемых в проекте плана работы Счетной палаты на очередной год, </w:t>
      </w:r>
      <w:r w:rsidR="0056143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контрольно-счетного органа направляется обоснованный ответ, содержащий информацию о соответствующем решении.</w:t>
      </w:r>
    </w:p>
    <w:p w:rsidR="00B75874" w:rsidRPr="00386FEC" w:rsidRDefault="00B75874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При принятии Коллегией Счетной палаты решения об отказе от проведения совместного или параллельного контрольного и экспертно-аналитического мероприятия, предложенного контрольно-счетным органом, руководителю контрольно-счетного органа направляется обоснованный ответ.</w:t>
      </w:r>
    </w:p>
    <w:p w:rsidR="00B75874" w:rsidRPr="00386FEC" w:rsidRDefault="00B75874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Ответы, содержащие информацию о соответствующих решениях Коллегии Счетной палаты, подготавливаются в направлениях деятельности, возглавляемыми аудиторами Счетной палаты, к компетенции которых относятся вопросы обращения, и направляются контрольно-счетному органу - инициатору предложений за подписью Председателя Счетной палаты, а в его отсутствие - заместителя Председателя Счетной палаты в срок не более 14 календарных дней со дня принятия решения Коллегией Счетной палаты.</w:t>
      </w:r>
      <w:proofErr w:type="gramEnd"/>
    </w:p>
    <w:p w:rsidR="00B75874" w:rsidRPr="00386FEC" w:rsidRDefault="00B75874" w:rsidP="008228A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406A4" w:rsidRPr="00386FEC" w:rsidRDefault="009406A4" w:rsidP="00736E2D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0" w:name="sub_500"/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4.3. Подготовка и подписание решений о проведении совместных и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параллельных мероприятий, программ проведения совместных и параллельных мероприятий</w:t>
      </w:r>
    </w:p>
    <w:p w:rsidR="00B75874" w:rsidRPr="00386FEC" w:rsidRDefault="009406A4" w:rsidP="00840078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551"/>
      <w:bookmarkEnd w:id="10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.1. Для проведения совместного или параллельного контрольного и экспертно-аналитического мероприятия Счетная палата подписывает с одним или несколькими контрольно-счетными органами</w:t>
      </w:r>
      <w:r w:rsidR="000712DE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соответствующее Решение о проведении совместного или параллельного контрольного и экспертно-аналитического мероприятия Счетной палаты </w:t>
      </w:r>
      <w:r w:rsidR="000712DE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Чукотского автономного округа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контрольно-счетными органами (далее - Решение</w:t>
      </w:r>
      <w:r w:rsidR="00066B7F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4737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приложения</w:t>
      </w:r>
      <w:r w:rsidR="00FB134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№ 2-5 </w:t>
      </w:r>
      <w:r w:rsidR="00DC4737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к Стандарту</w:t>
      </w:r>
      <w:r w:rsidR="00066B7F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1"/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В Решении указываются: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форма организации мероприятия – совместное или параллельное;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вид мероприятия – контрольное или экспертно-аналитическое;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наименование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основание для проведения мероприятия (соответствующие пункты Плана работы Счетной палаты и плана работы контрольно-счетного органа);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предмет и цели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объекты совместного мероприятия: в отношении которых контрольные и экспертно-аналитические действия проводятся группой инспекторов и иных сотрудников Счетной палаты; в отношении которых контрольные и экспертно-аналитические действия проводятся группой, состоящей из представителей Счетной палаты и контрольно-счетных органов; в отношении которых контрольные и экспертно-аналитические действия проводятся контрольно-счетными органами самостоятельно;</w:t>
      </w:r>
      <w:proofErr w:type="gramEnd"/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объекты параллельного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сроки проведения мероприятия, в том числе по месту расположения объектов;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лица, ответственные за проведение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порядок обмена информацией, оформления результатов, в том числе форма, порядок согласования, оформления и подписания итоговых документов по результатам проведения совместного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порядок обмена информацией, сроки обмена итоговыми документами по результатам проведения параллельного мероприятия;</w:t>
      </w:r>
    </w:p>
    <w:p w:rsidR="00066B7F" w:rsidRPr="00386FEC" w:rsidRDefault="00066B7F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порядок подготовки и принятия решений по результатам проведенного мероприятия, в том числе о направлении представлений и предписаний, уведомлений о применении бюджетных мер принуждения, обращений в правоохранительные органы, информационных писем, других документов в соответствующие уполномоченные органы;</w:t>
      </w:r>
    </w:p>
    <w:p w:rsidR="00066B7F" w:rsidRPr="00386FEC" w:rsidRDefault="00066B7F" w:rsidP="008228A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другие вопросы по согласованию сторон.</w:t>
      </w:r>
    </w:p>
    <w:p w:rsidR="00B75874" w:rsidRPr="00386FEC" w:rsidRDefault="00DC4737" w:rsidP="008228A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Решение подписывается Председателем Счетной палаты и председателем контрольно-счетного органа.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5874" w:rsidRPr="00386FEC" w:rsidRDefault="009406A4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552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755DC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совместного или параллельного контрольного и экспертно-аналитического мероприятия о</w:t>
      </w:r>
      <w:r w:rsidR="00DC4737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в соответствии с утвержденной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программой</w:t>
      </w:r>
      <w:r w:rsidR="004755DC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проведения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.3.</w:t>
      </w:r>
      <w:r w:rsidR="004755DC"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Подготовка программы проведения совместного или параллельного мероприятия в Счетной палате осуществляется после подписания Решения в соответствии с порядком, установленным</w:t>
      </w:r>
      <w:r w:rsidR="00DC4737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СВГФК Счетной палаты «Общие правила проведения контрольного мероприятия» и «Общие правила проведения экспертно-аналитического мероприятия»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4.3.</w:t>
      </w:r>
      <w:r w:rsidR="00D012DD" w:rsidRPr="00386FEC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 Подготовка проекта программы проведения совместного мероприятия осуществляется под руководством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аудитора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ответственного за проведение данного мероприятия, по согласованию с ответственным лицом от контрольно-счетного органа согласно соответствующему Решению. </w:t>
      </w:r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012DD" w:rsidRPr="00386FEC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При проведении совместного мероприятия в программе указываются объекты, в отношении которых контрольные и экспертно-аналитические действия проводятся группой инспекторов и иных сотрудников Счетной палаты, объекты, в отношении которых контрольные и экспертно-аналитические действия проводятся группой,  состоящей из представителей Счетной палаты и контрольно-счетных органов</w:t>
      </w:r>
      <w:r w:rsidR="0043408C" w:rsidRPr="00386FEC">
        <w:rPr>
          <w:rFonts w:ascii="Times New Roman" w:hAnsi="Times New Roman"/>
          <w:color w:val="000000" w:themeColor="text1"/>
          <w:sz w:val="28"/>
          <w:szCs w:val="28"/>
        </w:rPr>
        <w:t>, об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ъекты, в отношении которых контрольные и экспертно-аналитические действия проводятся контрольно-счетными органами самостоятельно.</w:t>
      </w:r>
      <w:proofErr w:type="gramEnd"/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4.3.</w:t>
      </w:r>
      <w:r w:rsidR="00D012DD" w:rsidRPr="00386FE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 Программа проведения совместного мероприятия подписывается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аудитором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ответственным за его проведение, и председателем контрольно-счетного органа. Программа проведения совместного мероприятия утверждается Коллегией Счетной палаты.</w:t>
      </w:r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4.3.</w:t>
      </w:r>
      <w:r w:rsidR="008D58ED" w:rsidRPr="00386FEC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 При проведении параллельного мероприятия программы проведения мероприятий утверждаются каждой стороной самостоятельно.   </w:t>
      </w:r>
    </w:p>
    <w:p w:rsidR="00DC4737" w:rsidRPr="00386FEC" w:rsidRDefault="009406A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D58ED" w:rsidRPr="00386FEC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C4737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проведения параллельного мероприятия Счетной палатой утверждается Коллегией Счетной палаты. </w:t>
      </w:r>
    </w:p>
    <w:p w:rsidR="00C029F9" w:rsidRPr="00386FEC" w:rsidRDefault="00C029F9" w:rsidP="00C029F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029F9" w:rsidRPr="00386FEC" w:rsidRDefault="00C029F9" w:rsidP="00C029F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4.4. Оформление </w:t>
      </w:r>
      <w:r w:rsidR="00FB7FB9" w:rsidRPr="00386FEC">
        <w:rPr>
          <w:rFonts w:ascii="Times New Roman" w:hAnsi="Times New Roman"/>
          <w:b/>
          <w:color w:val="000000" w:themeColor="text1"/>
          <w:sz w:val="28"/>
          <w:szCs w:val="28"/>
        </w:rPr>
        <w:t>приказов</w:t>
      </w: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проведении совместных и параллельных мероприятий, удостоверений </w:t>
      </w:r>
      <w:proofErr w:type="gramStart"/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на право их</w:t>
      </w:r>
      <w:proofErr w:type="gramEnd"/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проведения</w:t>
      </w:r>
    </w:p>
    <w:p w:rsidR="00C029F9" w:rsidRPr="00386FEC" w:rsidRDefault="00C029F9" w:rsidP="00840078">
      <w:pPr>
        <w:spacing w:before="12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4.4.1. Подготовка проекта приказа о проведении совместных или параллельных мероприятий, удостоверений 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на право их</w:t>
      </w:r>
      <w:proofErr w:type="gramEnd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осуществляется в порядке, установленном Регламентом Счетной палаты и регламентами контрольно-счетных органов. 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4.4.2.</w:t>
      </w:r>
      <w:r w:rsidR="00681B23" w:rsidRPr="00386FE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проекта приказа о проведении совместного или параллельного мероприятия осуществляется только при наличии решения о его проведении и утвержденной в установленном порядке программы проведения мероприятия. 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4.4.3. В приказе Председателя Счетной палаты о проведении совместного мероприятия дополнительно к содержанию о проведении контрольного и экспертно-аналитического мероприятий указываются: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контрольно-счетный орган, с которым Счетная палата проводит совместное мероприятие;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персональный состав инспекторов и иных сотрудников аппарата Счетной палаты и инспекторов контрольно-счетного органа (с пометкой «(по согласованию)»).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Удостоверения на право проведения совместного мероприятия оформляются каждой стороной самостоятельно.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4.4.4. Приказы о проведении параллельного мероприятия, удостоверения на право проведения мероприятия оформляются каждой стороной самостоятельно. </w:t>
      </w:r>
    </w:p>
    <w:p w:rsidR="00C029F9" w:rsidRPr="00386FEC" w:rsidRDefault="00C029F9" w:rsidP="00C029F9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4.4.5. В приказе Счетной палаты о проведении параллельного мероприятия указываются контрольно-счетны</w:t>
      </w:r>
      <w:proofErr w:type="gramStart"/>
      <w:r w:rsidRPr="00386FEC">
        <w:rPr>
          <w:rFonts w:ascii="Times New Roman" w:hAnsi="Times New Roman"/>
          <w:color w:val="000000" w:themeColor="text1"/>
          <w:sz w:val="28"/>
          <w:szCs w:val="28"/>
        </w:rPr>
        <w:t>й(</w:t>
      </w:r>
      <w:proofErr w:type="gramEnd"/>
      <w:r w:rsidRPr="00386FEC">
        <w:rPr>
          <w:rFonts w:ascii="Times New Roman" w:hAnsi="Times New Roman"/>
          <w:color w:val="000000" w:themeColor="text1"/>
          <w:sz w:val="28"/>
          <w:szCs w:val="28"/>
        </w:rPr>
        <w:t>е) орган(</w:t>
      </w:r>
      <w:proofErr w:type="spellStart"/>
      <w:r w:rsidRPr="00386FEC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), с которыми Счетная палата проводит параллельное мероприятие. </w:t>
      </w:r>
    </w:p>
    <w:p w:rsidR="00B75874" w:rsidRPr="00386FEC" w:rsidRDefault="002E6EEF" w:rsidP="008228A6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700"/>
      <w:bookmarkEnd w:id="12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совместных или параллельных мероприятий</w:t>
      </w:r>
    </w:p>
    <w:p w:rsidR="00B75874" w:rsidRPr="00386FEC" w:rsidRDefault="002E6EEF" w:rsidP="002A4D2F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771"/>
      <w:bookmarkEnd w:id="13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4.5.1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совместных или параллельных контрольных и экспертно-аналитических мероприятий осуществляется в соответствии с общими положениями и требованиями к проведению контрольных мероприятий, определенными</w:t>
      </w:r>
      <w:r w:rsidR="003F1CCA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Регламентом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615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СВГФК Счетной палаты «Общие правила проведения контрольного мероприятия» и «Общие правила проведения экспертно-аналитического мероприятия</w:t>
      </w:r>
      <w:r w:rsidR="002D64CE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, регламентами и стандартами контрольно-счетных органов</w:t>
      </w:r>
      <w:r w:rsidR="003F1CCA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5874" w:rsidRPr="00386FEC" w:rsidRDefault="002E6EEF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772"/>
      <w:bookmarkEnd w:id="14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Если совместное контрольное и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экспертно-аналитическое мероприятие проводится по инициативе Счетной палаты, в случае формирования рабочих групп из представителей Сторон, руководство проведением данного контрольного мероприятия осуществляет руководитель совместного контрольного и экспертно-аналитического мероприятия от Счетной палаты, а если по инициативе контрольно-счетного органа, то руководитель мероприятия определяется по согласованию Сторон.</w:t>
      </w:r>
    </w:p>
    <w:bookmarkEnd w:id="15"/>
    <w:p w:rsidR="00B75874" w:rsidRPr="00386FEC" w:rsidRDefault="00B75874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параллельного контрольного и</w:t>
      </w:r>
      <w:r w:rsidR="002E6EEF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экспертно-аналитического мероприятия руководство осуществляется представителями каждой Стороны самостоятельно.</w:t>
      </w:r>
    </w:p>
    <w:p w:rsidR="00B75874" w:rsidRPr="00386FEC" w:rsidRDefault="002E6EEF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773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.3. В ходе проведения совместного или параллельного контрольного и экспертно-аналитического мероприятия Стороны осуществляют взаимодействие путем проведения рабочих совещаний и консультаций, обмена методическими документами и информацией, согласования методов проведения совместного мероприятия и иное, что отражается в Решении.</w:t>
      </w:r>
    </w:p>
    <w:p w:rsidR="00B75874" w:rsidRPr="00386FEC" w:rsidRDefault="002E6EEF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774"/>
      <w:bookmarkEnd w:id="16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между Счетной палатой и контрольно-счетным органом разногласий по вопросам организации, проведения и оформления результатов совместного или параллельного контрольного и экспертно-аналитического мероприятия, Стороны для их разрешения проводят переговоры и согласительные процедуры, что оговаривается в Решении.</w:t>
      </w:r>
    </w:p>
    <w:p w:rsidR="00B75874" w:rsidRPr="00386FEC" w:rsidRDefault="002E6EEF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775"/>
      <w:bookmarkEnd w:id="17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5874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информации, запрашиваемой другой Стороной в ходе проведения совместного контрольного и экспертно-аналитического мероприятия, отнесенной к государственной или иной охраняемой законом тайне, осуществляется в соответствии с законодательством Российской Федерации.</w:t>
      </w:r>
    </w:p>
    <w:p w:rsidR="00FE0CD3" w:rsidRPr="00386FEC" w:rsidRDefault="002E6EEF" w:rsidP="008228A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4.5</w:t>
      </w:r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2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контрольных действий, осуществляемых группой инспекторов и иных сотрудников Счетной палаты или группой, состоящей из представителей Счетной палаты и контрольно-счетных органов, в отношении каждого объекта совместного контрольного мероприятия оформляется акт по результатам совместного контрольного мероприятия с учетом требований, правил и процедур, установленных СВГФК Счетной палаты «Общие правила проведения контрольного мероприятия», который подписывается всеми участниками группы.</w:t>
      </w:r>
      <w:proofErr w:type="gramEnd"/>
    </w:p>
    <w:p w:rsidR="00FE0CD3" w:rsidRPr="00386FEC" w:rsidRDefault="00FE0CD3" w:rsidP="008228A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исследования предмета совместного экспертно-аналитического мероприятия руководитель мероприятия в соответствии с требованиями, правилами и процедурами, установленными стандартом СВГФК Счетной палаты «Общие правила проведения экспертно-аналитического мероприятия», организует подготовку и подписывает </w:t>
      </w:r>
      <w:r w:rsidR="000A5EE2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соответствующий 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AF317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экспертно-аналитического мероприятия и другие документы, подготавливаемые по результатам экспертно-аналитического мероприятия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Руководитель мероприятия организует ознакомление руководителей объектов мероприятия с </w:t>
      </w:r>
      <w:r w:rsidR="004A7D5E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экспертно-аналитического мероприятия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сведений и фактов, касающихся деятельности объектов мероприятия, путем направления им соответствующих выписок.</w:t>
      </w:r>
    </w:p>
    <w:p w:rsidR="00FE0CD3" w:rsidRPr="00386FEC" w:rsidRDefault="00840596" w:rsidP="008228A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2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параллельного мероприятия акты и </w:t>
      </w:r>
      <w:r w:rsidR="0022651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отчеты</w:t>
      </w:r>
      <w:r w:rsidR="00FE0CD3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составляются каждой стороной самостоятельно.</w:t>
      </w:r>
    </w:p>
    <w:p w:rsidR="00664234" w:rsidRPr="00386FEC" w:rsidRDefault="00840596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7D5521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  <w:r w:rsidR="004B52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B52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противоречий Стороны вправе выразить особое мнение. Форма документа, сроки подписания, подписывающие лица могут быть определены в Решении.</w:t>
      </w:r>
      <w:bookmarkStart w:id="19" w:name="sub_997"/>
      <w:bookmarkEnd w:id="18"/>
    </w:p>
    <w:p w:rsidR="003C1CC7" w:rsidRPr="00386FEC" w:rsidRDefault="003C1CC7" w:rsidP="008228A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64234" w:rsidRPr="00386FEC" w:rsidRDefault="00840596" w:rsidP="00840596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b/>
          <w:color w:val="000000" w:themeColor="text1"/>
          <w:sz w:val="28"/>
          <w:szCs w:val="28"/>
        </w:rPr>
        <w:t>. Оформление результатов совместных и параллельных мероприятий</w:t>
      </w:r>
    </w:p>
    <w:p w:rsidR="00664234" w:rsidRPr="00386FEC" w:rsidRDefault="00840596" w:rsidP="002A4D2F">
      <w:pPr>
        <w:spacing w:before="12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.1. По результатам проведения совместного мероприятия подготавливается отчет о результатах проведенного мероприятия в соответствии со стандартами </w:t>
      </w:r>
      <w:r w:rsidR="00D42ADF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СВГФК Счетной палаты «Общие правила проведения контрольного мероприятия» и «Общие правила проведения экспертно-аналитического мероприятия»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, подготовку которого организует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аудитор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ответственный за его проведение. </w:t>
      </w:r>
    </w:p>
    <w:p w:rsidR="00840596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.2. Отчет о результатах совместного мероприятия подписывается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аудитором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ответственным за его проведение, и руководителем контрольно-счетного органа. </w:t>
      </w:r>
    </w:p>
    <w:p w:rsidR="00664234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4.6.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>3. По результатам проведения параллельного мероприятия каждая из сторон самостоятельно подготавливает отчет о результатах проведенного мероприятия.</w:t>
      </w:r>
    </w:p>
    <w:p w:rsidR="00664234" w:rsidRPr="00386FEC" w:rsidRDefault="00664234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Обмен информацией по результатам проведения параллельного мероприятия осуществляется сторонами в соответствии с подписанным решением о его проведении.</w:t>
      </w:r>
    </w:p>
    <w:p w:rsidR="00664234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.4. При наличии соответствующих оснований по результатам совместных или параллельных мероприятий Счетной палатой могут подготавливаться представления и предписания, уведомления о применении бюджетных мер принуждения, обращения в правоохранительные органы, информационные письма в соответствии со стандартами </w:t>
      </w:r>
      <w:r w:rsidR="00D42ADF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СВГФК Счетной палаты «Общие правила проведения контрольного мероприятия» и «Общие правила проведения экспертно-аналитического мероприятия»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64234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>.5. Отчет о результатах проведенного совместного или параллельного мероприятия, а также проекты представлений и предписаний, уведомлений о применении бюджетных мер принуждения, обращений в правоохранительные органы, информационных писем вносятся на рассмотрение Коллегии Счетной палаты в порядке, установленном Регламентом Счетной палаты.</w:t>
      </w:r>
    </w:p>
    <w:p w:rsidR="00B763D8" w:rsidRPr="00386FEC" w:rsidRDefault="00840596" w:rsidP="00822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8D2662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B763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763D8" w:rsidRPr="00386FEC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Коллегии Счетной палаты при рассмотрении результатов совместного или параллельного контрольного и экспертно-аналитического мероприятия могут приглашаться руководители контрольно-счетных органов, участвующих в контрольном мероприятии, при необходимости руководители проверенных организаций (объектов контроля).</w:t>
      </w:r>
    </w:p>
    <w:p w:rsidR="00664234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.7. Копия отчета о результатах совместного мероприятия, утвержденного Коллегией Счетной палаты, в срок не позднее 14 календарных дней со дня его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рассмотрения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Коллегией Счетной палаты направляется контрольно-счетному органу, участвовавшему в проведении совместного мероприятия, а также </w:t>
      </w:r>
      <w:r w:rsidR="00B763D8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в Думу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и Губернатору </w:t>
      </w:r>
      <w:r w:rsidR="00B763D8" w:rsidRPr="00386FEC">
        <w:rPr>
          <w:rFonts w:ascii="Times New Roman" w:hAnsi="Times New Roman"/>
          <w:color w:val="000000" w:themeColor="text1"/>
          <w:sz w:val="28"/>
          <w:szCs w:val="28"/>
        </w:rPr>
        <w:t>Чукотского автономного округа</w:t>
      </w:r>
      <w:r w:rsidR="003C1CC7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63D8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64234" w:rsidRPr="00386FEC" w:rsidRDefault="00840596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4.6.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>8. </w:t>
      </w:r>
      <w:proofErr w:type="gramStart"/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направляемых Счетной палатой представлений и предписаний, итогов рассмотрения уведомлений о применении бюджетных мер принуждения и исполнения решений об их применении, итогов рассмотрения обращений в правоохранительные органы, информационных писем осуществляет </w:t>
      </w:r>
      <w:r w:rsidRPr="00386FEC">
        <w:rPr>
          <w:rFonts w:ascii="Times New Roman" w:hAnsi="Times New Roman"/>
          <w:color w:val="000000" w:themeColor="text1"/>
          <w:sz w:val="28"/>
          <w:szCs w:val="28"/>
        </w:rPr>
        <w:t>аудитор</w:t>
      </w:r>
      <w:r w:rsidR="00664234"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 Счетной палаты, ответственный за проведение совместного или параллельного мероприятия, в соответствии с порядком, установленным Регламентом Счетной палаты</w:t>
      </w:r>
      <w:r w:rsidR="00C5689D" w:rsidRPr="00386FEC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9"/>
    </w:p>
    <w:p w:rsidR="00840078" w:rsidRPr="00386FEC" w:rsidRDefault="00840078" w:rsidP="0084007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0078" w:rsidRPr="00386FEC" w:rsidRDefault="00840078" w:rsidP="00840078">
      <w:pPr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 Оказание Счетной палатой организационной, правовой, информационной, методической и иной помощи                                       контрольно-счетным органам </w:t>
      </w:r>
    </w:p>
    <w:p w:rsidR="00840078" w:rsidRPr="00386FEC" w:rsidRDefault="00840078" w:rsidP="002A4D2F">
      <w:pPr>
        <w:spacing w:before="12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5.1. Организационная, правовая, информационная, методическая и иная помощь оказывается контрольно-счетным органам по их обращениям, а также по инициативе Счетной палаты.</w:t>
      </w:r>
    </w:p>
    <w:p w:rsidR="00840078" w:rsidRPr="00386FEC" w:rsidRDefault="00840078" w:rsidP="00840078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>5.2. При поступлении в Счетную палату обращения контрольно-счетного органа об оказании организационной, правовой, информационной, методической и иной помощи (далее – обращение) Председатель Счетной палаты поручает члену Коллегии Счетной палаты, к компетенции которого относятся содержащиеся в обращении вопросы, рассмотреть обращение.</w:t>
      </w:r>
    </w:p>
    <w:p w:rsidR="00840078" w:rsidRPr="00386FEC" w:rsidRDefault="00840078" w:rsidP="00840078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5.3. Счетная палата может принять решение об оказании контрольно-счетным органам помощи в инициативном порядке в случае выявления проблемы в организации и деятельности контрольно-счетных органов, носящей общий характер. </w:t>
      </w:r>
    </w:p>
    <w:p w:rsidR="00840078" w:rsidRPr="00386FEC" w:rsidRDefault="00840078" w:rsidP="00840078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86FEC">
        <w:rPr>
          <w:rFonts w:ascii="Times New Roman" w:hAnsi="Times New Roman"/>
          <w:color w:val="000000" w:themeColor="text1"/>
          <w:sz w:val="28"/>
          <w:szCs w:val="28"/>
        </w:rPr>
        <w:t xml:space="preserve">5.4. Инициатором оказания контрольно-счетным органам организационной, правовой, информационной, методической и иной помощи могут выступать структурные подразделения аппарата Счетной палаты в соответствии с их задачами и функциями. </w:t>
      </w:r>
    </w:p>
    <w:p w:rsidR="006E4DC5" w:rsidRPr="006E4DC5" w:rsidRDefault="006E4DC5" w:rsidP="008228A6">
      <w:pPr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pPr w:leftFromText="180" w:rightFromText="180" w:vertAnchor="text" w:horzAnchor="margin" w:tblpY="117"/>
        <w:tblW w:w="0" w:type="auto"/>
        <w:tblLook w:val="04A0"/>
      </w:tblPr>
      <w:tblGrid>
        <w:gridCol w:w="4962"/>
        <w:gridCol w:w="4783"/>
      </w:tblGrid>
      <w:tr w:rsidR="006E4DC5" w:rsidRPr="006E4DC5" w:rsidTr="006E4DC5">
        <w:tc>
          <w:tcPr>
            <w:tcW w:w="4962" w:type="dxa"/>
            <w:hideMark/>
          </w:tcPr>
          <w:p w:rsidR="006E4DC5" w:rsidRPr="006E4DC5" w:rsidRDefault="006E4DC5" w:rsidP="006E4DC5">
            <w:pPr>
              <w:tabs>
                <w:tab w:val="left" w:pos="5835"/>
              </w:tabs>
              <w:ind w:firstLine="0"/>
              <w:rPr>
                <w:rFonts w:ascii="Times New Roman" w:hAnsi="Times New Roman" w:cs="Times New Roman"/>
              </w:rPr>
            </w:pPr>
            <w:r w:rsidRPr="006E4DC5">
              <w:rPr>
                <w:rFonts w:ascii="Times New Roman" w:hAnsi="Times New Roman" w:cs="Times New Roman"/>
              </w:rPr>
              <w:t>Типовая форма соглашения о сотрудничестве и взаимодействии</w:t>
            </w:r>
          </w:p>
        </w:tc>
        <w:tc>
          <w:tcPr>
            <w:tcW w:w="4783" w:type="dxa"/>
          </w:tcPr>
          <w:p w:rsidR="006E4DC5" w:rsidRPr="006E4DC5" w:rsidRDefault="006E4DC5" w:rsidP="006E4DC5">
            <w:pPr>
              <w:tabs>
                <w:tab w:val="left" w:pos="5835"/>
              </w:tabs>
              <w:jc w:val="right"/>
              <w:rPr>
                <w:rFonts w:ascii="Times New Roman" w:hAnsi="Times New Roman" w:cs="Times New Roman"/>
              </w:rPr>
            </w:pPr>
          </w:p>
          <w:p w:rsidR="006E4DC5" w:rsidRPr="006E4DC5" w:rsidRDefault="006E4DC5" w:rsidP="006E4DC5">
            <w:pPr>
              <w:tabs>
                <w:tab w:val="left" w:pos="5835"/>
              </w:tabs>
              <w:jc w:val="right"/>
              <w:rPr>
                <w:rFonts w:ascii="Times New Roman" w:hAnsi="Times New Roman" w:cs="Times New Roman"/>
              </w:rPr>
            </w:pPr>
            <w:r w:rsidRPr="006E4DC5">
              <w:rPr>
                <w:rFonts w:ascii="Times New Roman" w:hAnsi="Times New Roman" w:cs="Times New Roman"/>
              </w:rPr>
              <w:t>Приложение № 1</w:t>
            </w:r>
          </w:p>
          <w:p w:rsidR="006E4DC5" w:rsidRPr="006E4DC5" w:rsidRDefault="006E4DC5" w:rsidP="006E4DC5">
            <w:pPr>
              <w:tabs>
                <w:tab w:val="left" w:pos="583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E4DC5" w:rsidRPr="006E4DC5" w:rsidRDefault="006E4DC5" w:rsidP="008228A6">
      <w:pPr>
        <w:ind w:firstLine="709"/>
        <w:rPr>
          <w:rFonts w:ascii="Times New Roman" w:hAnsi="Times New Roman" w:cs="Times New Roman"/>
          <w:color w:val="000000" w:themeColor="text1"/>
        </w:rPr>
      </w:pPr>
    </w:p>
    <w:p w:rsidR="006E4DC5" w:rsidRPr="006E4DC5" w:rsidRDefault="006E4DC5" w:rsidP="006E4DC5">
      <w:pPr>
        <w:pStyle w:val="afb"/>
        <w:rPr>
          <w:sz w:val="24"/>
        </w:rPr>
      </w:pPr>
      <w:r w:rsidRPr="006E4DC5">
        <w:rPr>
          <w:sz w:val="24"/>
        </w:rPr>
        <w:t>СОГЛАШЕНИЕ</w:t>
      </w:r>
    </w:p>
    <w:p w:rsidR="006E4DC5" w:rsidRPr="006E4DC5" w:rsidRDefault="006E4DC5" w:rsidP="006E4DC5">
      <w:pPr>
        <w:pStyle w:val="af9"/>
        <w:jc w:val="center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о сотрудничестве и взаимодействии  между Счетной палатой Чукотского автономного округа и ___________________________________________________________________</w:t>
      </w:r>
    </w:p>
    <w:p w:rsidR="006E4DC5" w:rsidRPr="006E4DC5" w:rsidRDefault="006E4DC5" w:rsidP="006E4DC5">
      <w:pPr>
        <w:jc w:val="center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    (наименование контрольно-счетного органа)</w:t>
      </w:r>
    </w:p>
    <w:p w:rsidR="006E4DC5" w:rsidRPr="006E4DC5" w:rsidRDefault="006E4DC5" w:rsidP="006E4DC5">
      <w:pPr>
        <w:rPr>
          <w:rFonts w:ascii="Times New Roman" w:hAnsi="Times New Roman" w:cs="Times New Roman"/>
        </w:rPr>
      </w:pPr>
    </w:p>
    <w:p w:rsidR="006E4DC5" w:rsidRPr="006E4DC5" w:rsidRDefault="006E4DC5" w:rsidP="006E4DC5">
      <w:pPr>
        <w:tabs>
          <w:tab w:val="left" w:pos="7655"/>
        </w:tabs>
        <w:ind w:right="-31" w:firstLine="0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«___»_________20___года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6E4DC5">
        <w:rPr>
          <w:rFonts w:ascii="Times New Roman" w:hAnsi="Times New Roman" w:cs="Times New Roman"/>
        </w:rPr>
        <w:t xml:space="preserve">         </w:t>
      </w:r>
      <w:proofErr w:type="gramStart"/>
      <w:r w:rsidRPr="006E4DC5">
        <w:rPr>
          <w:rFonts w:ascii="Times New Roman" w:hAnsi="Times New Roman" w:cs="Times New Roman"/>
        </w:rPr>
        <w:t>г</w:t>
      </w:r>
      <w:proofErr w:type="gramEnd"/>
      <w:r w:rsidRPr="006E4DC5">
        <w:rPr>
          <w:rFonts w:ascii="Times New Roman" w:hAnsi="Times New Roman" w:cs="Times New Roman"/>
        </w:rPr>
        <w:t>. ________________</w:t>
      </w:r>
    </w:p>
    <w:p w:rsidR="006E4DC5" w:rsidRPr="006E4DC5" w:rsidRDefault="006E4DC5" w:rsidP="006E4DC5">
      <w:pPr>
        <w:rPr>
          <w:rFonts w:ascii="Times New Roman" w:hAnsi="Times New Roman" w:cs="Times New Roman"/>
        </w:rPr>
      </w:pPr>
    </w:p>
    <w:p w:rsidR="006E4DC5" w:rsidRPr="006E4DC5" w:rsidRDefault="006E4DC5" w:rsidP="006E4DC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4DC5">
        <w:rPr>
          <w:rFonts w:ascii="Times New Roman" w:hAnsi="Times New Roman"/>
          <w:sz w:val="24"/>
          <w:szCs w:val="24"/>
        </w:rPr>
        <w:t xml:space="preserve">Счетная палата Чукотского автономного округа в лице ____________,  действующей на основании Закона Чукотского автономного округа от 30 июня 1998 года №36-ОЗ «О Счетной палате Чукотского автономного округа» с одной стороны, и </w:t>
      </w:r>
      <w:proofErr w:type="spellStart"/>
      <w:r w:rsidRPr="006E4DC5">
        <w:rPr>
          <w:rFonts w:ascii="Times New Roman" w:hAnsi="Times New Roman"/>
          <w:sz w:val="24"/>
          <w:szCs w:val="24"/>
        </w:rPr>
        <w:t>__________в</w:t>
      </w:r>
      <w:proofErr w:type="spellEnd"/>
      <w:r w:rsidRPr="006E4DC5">
        <w:rPr>
          <w:rFonts w:ascii="Times New Roman" w:hAnsi="Times New Roman"/>
          <w:sz w:val="24"/>
          <w:szCs w:val="24"/>
        </w:rPr>
        <w:t xml:space="preserve"> лице Председателя ________, действующей на основании __________, с другой стороны, именуемые далее Сторонами, в соответствии с частью 1 статьи 18 Федерального закона от 7 февраля 2011 года №6-ФЗ «Об общих принципах</w:t>
      </w:r>
      <w:proofErr w:type="gramEnd"/>
      <w:r w:rsidRPr="006E4DC5">
        <w:rPr>
          <w:rFonts w:ascii="Times New Roman" w:hAnsi="Times New Roman"/>
          <w:sz w:val="24"/>
          <w:szCs w:val="24"/>
        </w:rPr>
        <w:t xml:space="preserve"> организации и деятельности контрольно-счетных органов субъектов Российской Федерации и муниципальных образований», исходя  из  того,  что  взаимное  сотрудничество будет  способствовать совершенствованию и повышению эффективности  деятельности  Сторон и, действуя в пределах своей компетенции, заключили  настоящее  Соглашение  о следующем.</w:t>
      </w:r>
    </w:p>
    <w:p w:rsidR="006E4DC5" w:rsidRPr="006E4DC5" w:rsidRDefault="006E4DC5" w:rsidP="006E4DC5">
      <w:pPr>
        <w:pStyle w:val="ad"/>
        <w:spacing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6E4DC5">
        <w:rPr>
          <w:rFonts w:ascii="Times New Roman" w:hAnsi="Times New Roman"/>
          <w:b/>
          <w:sz w:val="24"/>
          <w:szCs w:val="24"/>
        </w:rPr>
        <w:t>Статья 1. Предмет Соглашения</w:t>
      </w:r>
    </w:p>
    <w:p w:rsid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1.1. Предметом настоящего Соглашения является сотрудничество Сторон в рамках предоставленных им полномочий в сфере обеспечения контроля законности и эффективности формирования, расходования бюджетных средств, в том числе межбюджетных трансфертов, предоставленных из окружного бюджета бюджету муниципального образования ____, управления, распоряжения и использования государственной и муниципальной собственности.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</w:p>
    <w:p w:rsidR="006E4DC5" w:rsidRPr="006E4DC5" w:rsidRDefault="006E4DC5" w:rsidP="006E4DC5">
      <w:pPr>
        <w:jc w:val="center"/>
        <w:rPr>
          <w:rFonts w:ascii="Times New Roman" w:hAnsi="Times New Roman" w:cs="Times New Roman"/>
          <w:b/>
        </w:rPr>
      </w:pPr>
      <w:r w:rsidRPr="006E4DC5">
        <w:rPr>
          <w:rFonts w:ascii="Times New Roman" w:hAnsi="Times New Roman" w:cs="Times New Roman"/>
          <w:b/>
        </w:rPr>
        <w:t>Статья 2. Основные принципы взаимодействия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2.1. Основными направлениями сотрудничества Сторон являются: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- совершенствование организации и проведение совместных и параллельных  контрольных, экспертно-аналитических мероприятий Счетной палаты Чукотского автономного округа и _______________________________________________________</w:t>
      </w:r>
    </w:p>
    <w:p w:rsidR="006E4DC5" w:rsidRPr="006E4DC5" w:rsidRDefault="006E4DC5" w:rsidP="006E4DC5">
      <w:pPr>
        <w:jc w:val="center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(наименование контрольно-счетного органа);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- совершенствование методологического обеспечения деятельности _________________________, разработка системы стандартов внешнего государственного финансового контроля;</w:t>
      </w:r>
    </w:p>
    <w:p w:rsidR="006E4DC5" w:rsidRPr="006E4DC5" w:rsidRDefault="006E4DC5" w:rsidP="006E4DC5">
      <w:pPr>
        <w:pStyle w:val="af9"/>
        <w:ind w:firstLine="567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- содействие внедрению аудита эффективности использования государственных и муниципальных средств и развитию стратегического аудита в деятельности   ___________________________________________</w:t>
      </w:r>
    </w:p>
    <w:p w:rsidR="006E4DC5" w:rsidRPr="006E4DC5" w:rsidRDefault="006E4DC5" w:rsidP="006E4DC5">
      <w:pPr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  (наименование КСО);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- осуществление </w:t>
      </w:r>
      <w:proofErr w:type="gramStart"/>
      <w:r w:rsidRPr="006E4DC5">
        <w:rPr>
          <w:rFonts w:ascii="Times New Roman" w:hAnsi="Times New Roman" w:cs="Times New Roman"/>
        </w:rPr>
        <w:t>контроля за</w:t>
      </w:r>
      <w:proofErr w:type="gramEnd"/>
      <w:r w:rsidRPr="006E4DC5">
        <w:rPr>
          <w:rFonts w:ascii="Times New Roman" w:hAnsi="Times New Roman" w:cs="Times New Roman"/>
        </w:rPr>
        <w:t xml:space="preserve"> законностью, результативностью (эффективностью и экономностью) использования межбюджетных трансфертов, предоставленных из окружного бюджета бюджету </w:t>
      </w:r>
      <w:proofErr w:type="spellStart"/>
      <w:r w:rsidRPr="006E4DC5">
        <w:rPr>
          <w:rFonts w:ascii="Times New Roman" w:hAnsi="Times New Roman" w:cs="Times New Roman"/>
        </w:rPr>
        <w:t>_________муниципального</w:t>
      </w:r>
      <w:proofErr w:type="spellEnd"/>
      <w:r w:rsidRPr="006E4DC5">
        <w:rPr>
          <w:rFonts w:ascii="Times New Roman" w:hAnsi="Times New Roman" w:cs="Times New Roman"/>
        </w:rPr>
        <w:t xml:space="preserve"> района;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- содействие внедрению новых информационных технологий и их использованию в деятельности __________________________________</w:t>
      </w:r>
    </w:p>
    <w:p w:rsidR="006E4DC5" w:rsidRPr="006E4DC5" w:rsidRDefault="006E4DC5" w:rsidP="006E4DC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6E4DC5">
        <w:rPr>
          <w:rFonts w:ascii="Times New Roman" w:hAnsi="Times New Roman" w:cs="Times New Roman"/>
        </w:rPr>
        <w:t>(наименование КСО);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  - обмен опытом и содействие повышению квалификации кадров 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_______________________________________________________________</w:t>
      </w:r>
    </w:p>
    <w:p w:rsidR="006E4DC5" w:rsidRPr="006E4DC5" w:rsidRDefault="006E4DC5" w:rsidP="006E4DC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6E4DC5">
        <w:rPr>
          <w:rFonts w:ascii="Times New Roman" w:hAnsi="Times New Roman" w:cs="Times New Roman"/>
        </w:rPr>
        <w:t xml:space="preserve">     (наименование КСО);</w:t>
      </w:r>
    </w:p>
    <w:p w:rsidR="006E4DC5" w:rsidRPr="006E4DC5" w:rsidRDefault="006E4DC5" w:rsidP="006E4DC5">
      <w:pPr>
        <w:jc w:val="center"/>
        <w:rPr>
          <w:rFonts w:ascii="Times New Roman" w:hAnsi="Times New Roman" w:cs="Times New Roman"/>
          <w:b/>
        </w:rPr>
      </w:pPr>
    </w:p>
    <w:p w:rsidR="006E4DC5" w:rsidRPr="006E4DC5" w:rsidRDefault="006E4DC5" w:rsidP="006E4DC5">
      <w:pPr>
        <w:jc w:val="center"/>
        <w:rPr>
          <w:rFonts w:ascii="Times New Roman" w:hAnsi="Times New Roman" w:cs="Times New Roman"/>
          <w:b/>
        </w:rPr>
      </w:pPr>
      <w:r w:rsidRPr="006E4DC5">
        <w:rPr>
          <w:rFonts w:ascii="Times New Roman" w:hAnsi="Times New Roman" w:cs="Times New Roman"/>
          <w:b/>
        </w:rPr>
        <w:t>Статья 3. Организация совместной деятельности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3.1. Стороны организуют сотрудничество в следующих основных формах: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планирование, организация и проведение совместных контрольных и экспертно-аналитических мероприятий в соответствии с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 проведение конференций, семинаров, консультаций и иных мероприятий по вопросам государственного и муниципального финансового контроля, бюджетного процесса;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обмен аналитической, статистической, методической, правовой и иной представляющей взаимный интерес информацией;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участие в пределах компетенции Сторон в мероприятиях направленных на противодействие коррупции;</w:t>
      </w:r>
    </w:p>
    <w:p w:rsidR="006E4DC5" w:rsidRPr="006E4DC5" w:rsidRDefault="006E4DC5" w:rsidP="006E4DC5">
      <w:pPr>
        <w:ind w:firstLine="709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иные формы взаимодействия в пределах компетенции Сторон.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>3.2. Стороны обеспечивают полноту, достоверность, объективность и актуальность предоставляемой информации либо своевременно предупреждают заинтересованную Сторону о невозможности предоставления информации с указанием причин в письменном виде.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</w:rPr>
        <w:t xml:space="preserve">3.3. Обмен информацией в рамках настоящего Соглашения осуществляется Сторонами с соблюдением требований, установленных Федеральным </w:t>
      </w:r>
      <w:hyperlink r:id="rId8" w:history="1">
        <w:r w:rsidRPr="006E4DC5">
          <w:rPr>
            <w:rFonts w:ascii="Times New Roman" w:hAnsi="Times New Roman" w:cs="Times New Roman"/>
          </w:rPr>
          <w:t>законом</w:t>
        </w:r>
      </w:hyperlink>
      <w:r w:rsidRPr="006E4DC5">
        <w:rPr>
          <w:rFonts w:ascii="Times New Roman" w:hAnsi="Times New Roman" w:cs="Times New Roman"/>
        </w:rPr>
        <w:t xml:space="preserve"> от 27 июля 2006 года №149-ФЗ «Об информации, информационных технологиях и о защите информации».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  <w:b/>
        </w:rPr>
      </w:pPr>
    </w:p>
    <w:p w:rsidR="006E4DC5" w:rsidRPr="006E4DC5" w:rsidRDefault="006E4DC5" w:rsidP="006E4DC5">
      <w:pPr>
        <w:pStyle w:val="ad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DC5">
        <w:rPr>
          <w:rFonts w:ascii="Times New Roman" w:hAnsi="Times New Roman"/>
          <w:b/>
          <w:bCs/>
          <w:sz w:val="24"/>
          <w:szCs w:val="24"/>
        </w:rPr>
        <w:t>Статья 4. Заключительные положения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  <w:bCs/>
        </w:rPr>
      </w:pPr>
      <w:r w:rsidRPr="006E4DC5">
        <w:rPr>
          <w:rFonts w:ascii="Times New Roman" w:hAnsi="Times New Roman" w:cs="Times New Roman"/>
          <w:bCs/>
        </w:rPr>
        <w:t>4.1. Настоящее Соглашение заключено на неопределенный срок и вступает в силу с момента его подписания Сторонами.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  <w:bCs/>
        </w:rPr>
      </w:pPr>
      <w:r w:rsidRPr="006E4DC5">
        <w:rPr>
          <w:rFonts w:ascii="Times New Roman" w:hAnsi="Times New Roman" w:cs="Times New Roman"/>
          <w:bCs/>
        </w:rPr>
        <w:t>4.2. По взаимному согласию Сторон в настоящее Соглашение могут быть внесены изменения и дополнения, путем заключения дополнительных соглашений, которые будут являться неотъемлемой частью настоящего Соглашения с момента их подписания Сторонами.</w:t>
      </w:r>
    </w:p>
    <w:p w:rsidR="006E4DC5" w:rsidRPr="006E4DC5" w:rsidRDefault="006E4DC5" w:rsidP="006E4DC5">
      <w:pPr>
        <w:ind w:firstLine="567"/>
        <w:rPr>
          <w:rFonts w:ascii="Times New Roman" w:hAnsi="Times New Roman" w:cs="Times New Roman"/>
        </w:rPr>
      </w:pPr>
      <w:r w:rsidRPr="006E4DC5">
        <w:rPr>
          <w:rFonts w:ascii="Times New Roman" w:hAnsi="Times New Roman" w:cs="Times New Roman"/>
          <w:bCs/>
        </w:rPr>
        <w:t>4.3. Настоящее Соглашение может быть расторгнуто при взаимном согласии Сторон или одной из Сторон путем письменного уведомления другой Стороны не менее чем за два месяца до даты его расторжения.</w:t>
      </w:r>
      <w:r w:rsidRPr="006E4DC5">
        <w:rPr>
          <w:rFonts w:ascii="Times New Roman" w:hAnsi="Times New Roman" w:cs="Times New Roman"/>
        </w:rPr>
        <w:t xml:space="preserve"> При этом действие Соглашения не может быть приостановлено во время проводимых совместных контрольных и иных мероприятий до их полного завершения.</w:t>
      </w:r>
    </w:p>
    <w:p w:rsidR="006E4DC5" w:rsidRPr="006E4DC5" w:rsidRDefault="006E4DC5" w:rsidP="006E4DC5">
      <w:pPr>
        <w:ind w:firstLine="540"/>
        <w:rPr>
          <w:rFonts w:ascii="Times New Roman" w:hAnsi="Times New Roman" w:cs="Times New Roman"/>
          <w:bCs/>
        </w:rPr>
      </w:pPr>
      <w:r w:rsidRPr="006E4DC5">
        <w:rPr>
          <w:rFonts w:ascii="Times New Roman" w:hAnsi="Times New Roman" w:cs="Times New Roman"/>
          <w:bCs/>
        </w:rPr>
        <w:t>4.4. Настоящее Соглашение составлено в двух экземплярах, имеющих одинаковую силу, по одному для каждой из Сторон.</w:t>
      </w:r>
    </w:p>
    <w:p w:rsidR="006E4DC5" w:rsidRDefault="006E4DC5" w:rsidP="006E4DC5">
      <w:pPr>
        <w:ind w:firstLine="709"/>
        <w:rPr>
          <w:sz w:val="16"/>
          <w:szCs w:val="16"/>
        </w:rPr>
      </w:pPr>
    </w:p>
    <w:p w:rsidR="006E4DC5" w:rsidRPr="0050367B" w:rsidRDefault="006E4DC5" w:rsidP="006E4DC5">
      <w:pPr>
        <w:rPr>
          <w:szCs w:val="28"/>
        </w:rPr>
      </w:pPr>
    </w:p>
    <w:p w:rsidR="006E4DC5" w:rsidRPr="0050367B" w:rsidRDefault="006E4DC5" w:rsidP="006E4DC5">
      <w:pPr>
        <w:pStyle w:val="2"/>
        <w:tabs>
          <w:tab w:val="left" w:pos="5954"/>
          <w:tab w:val="left" w:pos="6096"/>
          <w:tab w:val="left" w:pos="6521"/>
        </w:tabs>
        <w:spacing w:after="0" w:line="240" w:lineRule="auto"/>
        <w:ind w:left="0"/>
        <w:rPr>
          <w:szCs w:val="28"/>
        </w:rPr>
      </w:pPr>
      <w:r w:rsidRPr="0050367B">
        <w:rPr>
          <w:szCs w:val="28"/>
        </w:rPr>
        <w:t xml:space="preserve">Председатель </w:t>
      </w:r>
      <w:r w:rsidRPr="0050367B">
        <w:rPr>
          <w:szCs w:val="28"/>
        </w:rPr>
        <w:tab/>
        <w:t>__________________________</w:t>
      </w:r>
    </w:p>
    <w:p w:rsidR="006E4DC5" w:rsidRPr="0050367B" w:rsidRDefault="006E4DC5" w:rsidP="006E4DC5">
      <w:pPr>
        <w:pStyle w:val="2"/>
        <w:tabs>
          <w:tab w:val="left" w:pos="5954"/>
          <w:tab w:val="left" w:pos="6096"/>
          <w:tab w:val="left" w:pos="6521"/>
        </w:tabs>
        <w:spacing w:after="0" w:line="240" w:lineRule="auto"/>
        <w:ind w:left="0"/>
        <w:rPr>
          <w:szCs w:val="28"/>
        </w:rPr>
      </w:pPr>
      <w:r w:rsidRPr="0050367B">
        <w:rPr>
          <w:szCs w:val="28"/>
        </w:rPr>
        <w:t xml:space="preserve">Счетной палаты </w:t>
      </w:r>
      <w:proofErr w:type="gramStart"/>
      <w:r w:rsidRPr="0050367B">
        <w:rPr>
          <w:szCs w:val="28"/>
        </w:rPr>
        <w:t>Чукотского</w:t>
      </w:r>
      <w:proofErr w:type="gramEnd"/>
      <w:r w:rsidRPr="0050367B">
        <w:rPr>
          <w:szCs w:val="28"/>
        </w:rPr>
        <w:tab/>
        <w:t>__________________________</w:t>
      </w:r>
    </w:p>
    <w:p w:rsidR="006E4DC5" w:rsidRPr="0050367B" w:rsidRDefault="006E4DC5" w:rsidP="006E4DC5">
      <w:pPr>
        <w:pStyle w:val="2"/>
        <w:tabs>
          <w:tab w:val="left" w:pos="5954"/>
        </w:tabs>
        <w:spacing w:after="0" w:line="240" w:lineRule="auto"/>
        <w:ind w:left="5954" w:right="253" w:hanging="5954"/>
        <w:rPr>
          <w:sz w:val="20"/>
          <w:szCs w:val="20"/>
        </w:rPr>
      </w:pPr>
      <w:r w:rsidRPr="0050367B">
        <w:rPr>
          <w:szCs w:val="28"/>
        </w:rPr>
        <w:t>автономного округа</w:t>
      </w:r>
      <w:r w:rsidRPr="0050367B">
        <w:rPr>
          <w:szCs w:val="28"/>
        </w:rPr>
        <w:tab/>
      </w:r>
      <w:r w:rsidRPr="0050367B">
        <w:rPr>
          <w:sz w:val="20"/>
          <w:szCs w:val="20"/>
        </w:rPr>
        <w:t>(должность лица подписавшего Соглашение от имени контрольно-счетного органа)</w:t>
      </w:r>
    </w:p>
    <w:p w:rsidR="006E4DC5" w:rsidRPr="0050367B" w:rsidRDefault="006E4DC5" w:rsidP="006E4DC5">
      <w:pPr>
        <w:pStyle w:val="2"/>
        <w:tabs>
          <w:tab w:val="left" w:pos="3969"/>
        </w:tabs>
        <w:spacing w:after="0" w:line="240" w:lineRule="auto"/>
        <w:ind w:right="-23"/>
        <w:rPr>
          <w:szCs w:val="28"/>
        </w:rPr>
      </w:pPr>
    </w:p>
    <w:p w:rsidR="006E4DC5" w:rsidRPr="0050367B" w:rsidRDefault="006E4DC5" w:rsidP="006E4DC5">
      <w:pPr>
        <w:pStyle w:val="2"/>
        <w:tabs>
          <w:tab w:val="left" w:pos="3969"/>
        </w:tabs>
        <w:spacing w:after="0" w:line="240" w:lineRule="auto"/>
        <w:ind w:right="-23"/>
        <w:rPr>
          <w:szCs w:val="28"/>
        </w:rPr>
      </w:pPr>
    </w:p>
    <w:p w:rsidR="006E4DC5" w:rsidRPr="0050367B" w:rsidRDefault="006E4DC5" w:rsidP="006E4DC5">
      <w:pPr>
        <w:pStyle w:val="2"/>
        <w:tabs>
          <w:tab w:val="left" w:pos="5954"/>
        </w:tabs>
        <w:spacing w:after="0" w:line="240" w:lineRule="auto"/>
        <w:ind w:right="-23"/>
        <w:rPr>
          <w:szCs w:val="28"/>
        </w:rPr>
      </w:pPr>
      <w:r w:rsidRPr="0050367B">
        <w:rPr>
          <w:szCs w:val="28"/>
        </w:rPr>
        <w:t>______________</w:t>
      </w:r>
      <w:r>
        <w:rPr>
          <w:szCs w:val="28"/>
        </w:rPr>
        <w:t>___</w:t>
      </w:r>
      <w:r w:rsidRPr="0050367B">
        <w:rPr>
          <w:szCs w:val="28"/>
        </w:rPr>
        <w:tab/>
        <w:t>__________ _________________</w:t>
      </w:r>
    </w:p>
    <w:p w:rsidR="00EC3289" w:rsidRDefault="006E4DC5" w:rsidP="006E4DC5">
      <w:pPr>
        <w:pStyle w:val="2"/>
        <w:tabs>
          <w:tab w:val="left" w:pos="6237"/>
          <w:tab w:val="left" w:pos="8415"/>
        </w:tabs>
        <w:spacing w:after="0" w:line="240" w:lineRule="auto"/>
        <w:rPr>
          <w:sz w:val="20"/>
          <w:szCs w:val="20"/>
        </w:rPr>
      </w:pPr>
      <w:r w:rsidRPr="0050367B">
        <w:rPr>
          <w:sz w:val="20"/>
          <w:szCs w:val="20"/>
        </w:rPr>
        <w:t xml:space="preserve">(подпись)                                                </w:t>
      </w:r>
      <w:r w:rsidRPr="0050367B">
        <w:rPr>
          <w:sz w:val="20"/>
          <w:szCs w:val="20"/>
        </w:rPr>
        <w:tab/>
        <w:t>(подпись) (инициалы и фамилия)</w:t>
      </w:r>
    </w:p>
    <w:p w:rsidR="00EC3289" w:rsidRDefault="00EC3289" w:rsidP="006E4DC5">
      <w:pPr>
        <w:pStyle w:val="2"/>
        <w:tabs>
          <w:tab w:val="left" w:pos="6237"/>
          <w:tab w:val="left" w:pos="841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639" w:type="dxa"/>
        <w:tblInd w:w="108" w:type="dxa"/>
        <w:tblLook w:val="04A0"/>
      </w:tblPr>
      <w:tblGrid>
        <w:gridCol w:w="4820"/>
        <w:gridCol w:w="4819"/>
      </w:tblGrid>
      <w:tr w:rsidR="00EC3289" w:rsidRPr="001720FE" w:rsidTr="00EC3289">
        <w:tc>
          <w:tcPr>
            <w:tcW w:w="4820" w:type="dxa"/>
            <w:hideMark/>
          </w:tcPr>
          <w:p w:rsidR="00EC3289" w:rsidRPr="001720FE" w:rsidRDefault="00EC3289" w:rsidP="00EC3289">
            <w:pPr>
              <w:tabs>
                <w:tab w:val="left" w:pos="5835"/>
              </w:tabs>
              <w:ind w:firstLine="0"/>
              <w:rPr>
                <w:rFonts w:ascii="Times New Roman" w:eastAsia="Times New Roman" w:hAnsi="Times New Roman"/>
              </w:rPr>
            </w:pPr>
            <w:r w:rsidRPr="001720FE">
              <w:rPr>
                <w:rFonts w:ascii="Times New Roman" w:hAnsi="Times New Roman"/>
              </w:rPr>
              <w:t>Типовая форма решения о проведении совместного контрольного  мероприятия</w:t>
            </w:r>
          </w:p>
        </w:tc>
        <w:tc>
          <w:tcPr>
            <w:tcW w:w="4819" w:type="dxa"/>
          </w:tcPr>
          <w:p w:rsidR="00EC3289" w:rsidRPr="001720FE" w:rsidRDefault="00EC3289" w:rsidP="00EC3289">
            <w:pPr>
              <w:tabs>
                <w:tab w:val="left" w:pos="5835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0FE">
              <w:rPr>
                <w:rFonts w:ascii="Times New Roman" w:eastAsia="Times New Roman" w:hAnsi="Times New Roman"/>
                <w:sz w:val="28"/>
                <w:szCs w:val="28"/>
              </w:rPr>
              <w:t>Приложение № 2</w:t>
            </w:r>
          </w:p>
          <w:p w:rsidR="00EC3289" w:rsidRPr="001720FE" w:rsidRDefault="00EC3289" w:rsidP="00EC3289">
            <w:pPr>
              <w:tabs>
                <w:tab w:val="left" w:pos="5835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C3289" w:rsidRPr="001720FE" w:rsidRDefault="00EC3289" w:rsidP="00EC3289">
      <w:pPr>
        <w:tabs>
          <w:tab w:val="left" w:pos="5835"/>
        </w:tabs>
        <w:ind w:left="4820"/>
        <w:jc w:val="right"/>
        <w:rPr>
          <w:rFonts w:ascii="Times New Roman" w:eastAsia="Times New Roman" w:hAnsi="Times New Roman"/>
          <w:sz w:val="28"/>
          <w:szCs w:val="28"/>
        </w:rPr>
      </w:pPr>
    </w:p>
    <w:p w:rsidR="00EC3289" w:rsidRDefault="00EC3289" w:rsidP="00EC3289">
      <w:pPr>
        <w:keepNext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AC491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p w:rsidR="00EC3289" w:rsidRPr="008639DC" w:rsidRDefault="00EC3289" w:rsidP="00EC3289">
      <w:pPr>
        <w:keepNext/>
        <w:jc w:val="center"/>
        <w:outlineLvl w:val="1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EC3289" w:rsidRPr="00AC491D" w:rsidRDefault="00EC3289" w:rsidP="00EC328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AC491D">
        <w:rPr>
          <w:rFonts w:ascii="Times New Roman" w:eastAsia="Times New Roman" w:hAnsi="Times New Roman"/>
          <w:sz w:val="28"/>
          <w:szCs w:val="28"/>
        </w:rPr>
        <w:t xml:space="preserve">о проведении </w:t>
      </w:r>
      <w:r w:rsidRPr="00AC491D">
        <w:rPr>
          <w:rFonts w:ascii="Times New Roman" w:hAnsi="Times New Roman"/>
          <w:sz w:val="28"/>
          <w:szCs w:val="28"/>
        </w:rPr>
        <w:t xml:space="preserve">Счетной палатой </w:t>
      </w:r>
      <w:r w:rsidRPr="00AC491D">
        <w:rPr>
          <w:rFonts w:ascii="Times New Roman" w:hAnsi="Times New Roman"/>
          <w:bCs/>
          <w:sz w:val="28"/>
          <w:szCs w:val="28"/>
        </w:rPr>
        <w:t>Чукотского автономного округа</w:t>
      </w:r>
      <w:r w:rsidRPr="00AC491D">
        <w:rPr>
          <w:rFonts w:ascii="Times New Roman" w:eastAsia="Times New Roman" w:hAnsi="Times New Roman"/>
          <w:sz w:val="28"/>
          <w:szCs w:val="28"/>
        </w:rPr>
        <w:t xml:space="preserve"> и ____________________________________________________________</w:t>
      </w:r>
    </w:p>
    <w:p w:rsidR="00EC3289" w:rsidRPr="00AC491D" w:rsidRDefault="00EC3289" w:rsidP="00EC3289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AC491D">
        <w:rPr>
          <w:rFonts w:ascii="Times New Roman" w:hAnsi="Times New Roman"/>
          <w:sz w:val="20"/>
          <w:szCs w:val="20"/>
        </w:rPr>
        <w:t>(наименование контрольно-счетного органа)</w:t>
      </w:r>
    </w:p>
    <w:p w:rsidR="00EC3289" w:rsidRPr="001408BC" w:rsidRDefault="00EC3289" w:rsidP="00EC3289">
      <w:pPr>
        <w:rPr>
          <w:rFonts w:ascii="Times New Roman" w:eastAsia="Times New Roman" w:hAnsi="Times New Roman"/>
          <w:sz w:val="28"/>
        </w:rPr>
      </w:pPr>
      <w:r w:rsidRPr="001408BC">
        <w:rPr>
          <w:rFonts w:ascii="Times New Roman" w:eastAsia="Times New Roman" w:hAnsi="Times New Roman"/>
          <w:sz w:val="28"/>
        </w:rPr>
        <w:t>совместного</w:t>
      </w:r>
      <w:r>
        <w:rPr>
          <w:rFonts w:ascii="Times New Roman" w:eastAsia="Times New Roman" w:hAnsi="Times New Roman"/>
          <w:sz w:val="28"/>
        </w:rPr>
        <w:t xml:space="preserve"> </w:t>
      </w:r>
      <w:r w:rsidRPr="001408BC">
        <w:rPr>
          <w:rFonts w:ascii="Times New Roman" w:eastAsia="Times New Roman" w:hAnsi="Times New Roman"/>
          <w:sz w:val="28"/>
        </w:rPr>
        <w:t xml:space="preserve">контрольного мероприятия </w:t>
      </w:r>
    </w:p>
    <w:p w:rsidR="00EC3289" w:rsidRPr="00AC491D" w:rsidRDefault="00EC3289" w:rsidP="00EC3289">
      <w:pPr>
        <w:tabs>
          <w:tab w:val="left" w:pos="7230"/>
        </w:tabs>
        <w:ind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«___»__________20___года                           </w:t>
      </w:r>
      <w:r w:rsidRPr="00AC49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491D">
        <w:rPr>
          <w:rFonts w:ascii="Times New Roman" w:hAnsi="Times New Roman"/>
          <w:sz w:val="28"/>
          <w:szCs w:val="28"/>
        </w:rPr>
        <w:t>г</w:t>
      </w:r>
      <w:proofErr w:type="gramEnd"/>
      <w:r w:rsidRPr="00AC491D">
        <w:rPr>
          <w:rFonts w:ascii="Times New Roman" w:hAnsi="Times New Roman"/>
          <w:sz w:val="28"/>
          <w:szCs w:val="28"/>
        </w:rPr>
        <w:t>. _______________</w:t>
      </w:r>
    </w:p>
    <w:p w:rsidR="00EC3289" w:rsidRDefault="00EC3289" w:rsidP="00EC3289">
      <w:pPr>
        <w:rPr>
          <w:rFonts w:ascii="Times New Roman" w:eastAsia="Times New Roman" w:hAnsi="Times New Roman"/>
          <w:sz w:val="28"/>
        </w:rPr>
      </w:pPr>
    </w:p>
    <w:p w:rsidR="00EC3289" w:rsidRPr="00EC3289" w:rsidRDefault="00EC3289" w:rsidP="00EC3289">
      <w:pPr>
        <w:pStyle w:val="aa"/>
        <w:ind w:firstLine="709"/>
        <w:jc w:val="both"/>
        <w:rPr>
          <w:b/>
        </w:rPr>
      </w:pPr>
      <w:r w:rsidRPr="00EC3289">
        <w:t>Счетная палата Чукотского автономного округа в лице</w:t>
      </w:r>
      <w:r w:rsidRPr="00AC491D">
        <w:t xml:space="preserve"> </w:t>
      </w:r>
      <w:r w:rsidRPr="00EC3289">
        <w:t>Председателя _______</w:t>
      </w:r>
      <w:r w:rsidR="00CB31F9">
        <w:t xml:space="preserve">____________, с одной стороны, и  </w:t>
      </w:r>
      <w:r w:rsidRPr="00EC3289">
        <w:t>__________________________</w:t>
      </w:r>
      <w:r w:rsidR="00CB31F9">
        <w:t>__</w:t>
      </w:r>
      <w:r w:rsidRPr="00EC3289">
        <w:t>_</w:t>
      </w:r>
      <w:r>
        <w:t>_____________</w:t>
      </w:r>
    </w:p>
    <w:p w:rsidR="00EC3289" w:rsidRPr="00EC3289" w:rsidRDefault="00EC3289" w:rsidP="00EC3289">
      <w:pPr>
        <w:pStyle w:val="aa"/>
        <w:jc w:val="both"/>
      </w:pPr>
      <w:r w:rsidRPr="00EC3289">
        <w:rPr>
          <w:sz w:val="20"/>
          <w:szCs w:val="20"/>
        </w:rPr>
        <w:t>(</w:t>
      </w:r>
      <w:r w:rsidRPr="00EC3289">
        <w:rPr>
          <w:noProof/>
          <w:sz w:val="20"/>
          <w:szCs w:val="20"/>
        </w:rPr>
        <w:t>фамилия, имя и отчество</w:t>
      </w:r>
      <w:r w:rsidRPr="00EC3289">
        <w:rPr>
          <w:sz w:val="20"/>
          <w:szCs w:val="20"/>
        </w:rPr>
        <w:t>)</w:t>
      </w:r>
      <w:r>
        <w:t xml:space="preserve">                            </w:t>
      </w:r>
      <w:r w:rsidR="00CB31F9">
        <w:t xml:space="preserve">      </w:t>
      </w:r>
      <w:r w:rsidRPr="00EC3289">
        <w:t xml:space="preserve"> (</w:t>
      </w:r>
      <w:r w:rsidRPr="00EC3289">
        <w:rPr>
          <w:sz w:val="20"/>
          <w:szCs w:val="20"/>
        </w:rPr>
        <w:t>контрольно-счетного органа)</w:t>
      </w:r>
    </w:p>
    <w:p w:rsidR="00EC3289" w:rsidRPr="00EC3289" w:rsidRDefault="00EC3289" w:rsidP="00EC3289">
      <w:pPr>
        <w:pStyle w:val="aa"/>
        <w:jc w:val="both"/>
        <w:rPr>
          <w:b/>
        </w:rPr>
      </w:pPr>
      <w:r w:rsidRPr="00EC3289">
        <w:t>в   лице    Председателя ________________</w:t>
      </w:r>
      <w:r>
        <w:t>___</w:t>
      </w:r>
      <w:r w:rsidRPr="00EC3289">
        <w:t xml:space="preserve">,  с  другой  стороны, </w:t>
      </w:r>
      <w:r w:rsidRPr="00EC3289">
        <w:rPr>
          <w:sz w:val="28"/>
          <w:szCs w:val="28"/>
        </w:rPr>
        <w:t>именуемые</w:t>
      </w:r>
      <w:r w:rsidR="00325135">
        <w:rPr>
          <w:sz w:val="28"/>
          <w:szCs w:val="28"/>
        </w:rPr>
        <w:t xml:space="preserve"> </w:t>
      </w:r>
      <w:proofErr w:type="gramStart"/>
      <w:r w:rsidR="00325135">
        <w:rPr>
          <w:sz w:val="28"/>
          <w:szCs w:val="28"/>
        </w:rPr>
        <w:t>в</w:t>
      </w:r>
      <w:proofErr w:type="gramEnd"/>
    </w:p>
    <w:p w:rsidR="00EC3289" w:rsidRPr="00EC3289" w:rsidRDefault="00EC3289" w:rsidP="00EC3289">
      <w:pPr>
        <w:pStyle w:val="aa"/>
        <w:ind w:firstLine="709"/>
        <w:jc w:val="both"/>
        <w:rPr>
          <w:b/>
        </w:rPr>
      </w:pPr>
      <w:r>
        <w:rPr>
          <w:sz w:val="20"/>
          <w:szCs w:val="20"/>
        </w:rPr>
        <w:t xml:space="preserve">                          </w:t>
      </w:r>
      <w:r w:rsidRPr="00EC3289">
        <w:rPr>
          <w:sz w:val="20"/>
          <w:szCs w:val="20"/>
        </w:rPr>
        <w:t>(</w:t>
      </w:r>
      <w:r w:rsidRPr="00EC3289">
        <w:rPr>
          <w:noProof/>
          <w:sz w:val="20"/>
          <w:szCs w:val="20"/>
        </w:rPr>
        <w:t>фамилия, имя и отчество</w:t>
      </w:r>
      <w:r w:rsidRPr="00EC3289">
        <w:rPr>
          <w:sz w:val="20"/>
          <w:szCs w:val="20"/>
        </w:rPr>
        <w:t>)</w:t>
      </w:r>
      <w:r w:rsidRPr="00EC3289">
        <w:t xml:space="preserve">                               </w:t>
      </w:r>
    </w:p>
    <w:p w:rsidR="00EC3289" w:rsidRPr="00EC3289" w:rsidRDefault="00EC3289" w:rsidP="00EC3289">
      <w:pPr>
        <w:pStyle w:val="aa"/>
        <w:jc w:val="both"/>
        <w:rPr>
          <w:rFonts w:eastAsia="Times New Roman"/>
          <w:bCs/>
          <w:sz w:val="28"/>
          <w:szCs w:val="28"/>
        </w:rPr>
      </w:pPr>
      <w:proofErr w:type="gramStart"/>
      <w:r w:rsidRPr="00EC3289">
        <w:rPr>
          <w:sz w:val="28"/>
          <w:szCs w:val="28"/>
        </w:rPr>
        <w:t>дальнейшем</w:t>
      </w:r>
      <w:proofErr w:type="gramEnd"/>
      <w:r w:rsidRPr="00EC3289">
        <w:rPr>
          <w:sz w:val="28"/>
          <w:szCs w:val="28"/>
        </w:rPr>
        <w:t xml:space="preserve"> Сторонами, на основании Соглашения о сотрудничестве от ______</w:t>
      </w:r>
      <w:r w:rsidRPr="00EC3289">
        <w:rPr>
          <w:b/>
          <w:sz w:val="28"/>
          <w:szCs w:val="28"/>
        </w:rPr>
        <w:t xml:space="preserve"> </w:t>
      </w:r>
      <w:r w:rsidRPr="00EC3289">
        <w:rPr>
          <w:sz w:val="28"/>
          <w:szCs w:val="28"/>
        </w:rPr>
        <w:t xml:space="preserve">года, решили </w:t>
      </w:r>
      <w:r w:rsidRPr="00EC3289">
        <w:rPr>
          <w:rFonts w:eastAsia="Times New Roman"/>
          <w:bCs/>
          <w:sz w:val="28"/>
          <w:szCs w:val="28"/>
        </w:rPr>
        <w:t>провести совместное контрольное мероприятие  «______________</w:t>
      </w:r>
      <w:r w:rsidRPr="00EC3289">
        <w:rPr>
          <w:rFonts w:eastAsia="Times New Roman"/>
          <w:sz w:val="28"/>
          <w:szCs w:val="28"/>
        </w:rPr>
        <w:t>______________________________________</w:t>
      </w:r>
      <w:r w:rsidR="004C3311">
        <w:rPr>
          <w:rFonts w:eastAsia="Times New Roman"/>
          <w:sz w:val="28"/>
          <w:szCs w:val="28"/>
        </w:rPr>
        <w:t>____________</w:t>
      </w:r>
      <w:r w:rsidRPr="00EC3289">
        <w:rPr>
          <w:rFonts w:eastAsia="Times New Roman"/>
          <w:sz w:val="28"/>
          <w:szCs w:val="28"/>
        </w:rPr>
        <w:t xml:space="preserve">__» </w:t>
      </w:r>
    </w:p>
    <w:p w:rsidR="00EC3289" w:rsidRPr="001720FE" w:rsidRDefault="004C3311" w:rsidP="00EC3289">
      <w:pPr>
        <w:pStyle w:val="aa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18"/>
          <w:szCs w:val="18"/>
        </w:rPr>
        <w:t xml:space="preserve">                           </w:t>
      </w:r>
      <w:r w:rsidR="00EC3289" w:rsidRPr="00EC3289">
        <w:rPr>
          <w:rFonts w:eastAsia="Times New Roman"/>
          <w:sz w:val="18"/>
          <w:szCs w:val="18"/>
        </w:rPr>
        <w:t>(наименование  контрольного  мероприятия</w:t>
      </w:r>
      <w:r w:rsidR="00EC3289" w:rsidRPr="001720FE">
        <w:rPr>
          <w:rFonts w:eastAsia="Times New Roman"/>
          <w:sz w:val="18"/>
          <w:szCs w:val="18"/>
        </w:rPr>
        <w:t>)</w:t>
      </w:r>
    </w:p>
    <w:p w:rsidR="00EC3289" w:rsidRDefault="00EC3289" w:rsidP="0089777F">
      <w:pPr>
        <w:pStyle w:val="aa"/>
        <w:jc w:val="both"/>
        <w:rPr>
          <w:rFonts w:eastAsia="Times New Roman"/>
          <w:bCs/>
          <w:sz w:val="28"/>
          <w:szCs w:val="28"/>
        </w:rPr>
      </w:pPr>
      <w:r w:rsidRPr="001720FE">
        <w:rPr>
          <w:rFonts w:eastAsia="Times New Roman"/>
          <w:bCs/>
          <w:sz w:val="28"/>
          <w:szCs w:val="28"/>
        </w:rPr>
        <w:t xml:space="preserve">(далее – </w:t>
      </w:r>
      <w:r>
        <w:rPr>
          <w:rFonts w:eastAsia="Times New Roman"/>
          <w:bCs/>
          <w:sz w:val="28"/>
          <w:szCs w:val="28"/>
        </w:rPr>
        <w:t>контрольное</w:t>
      </w:r>
      <w:r w:rsidRPr="001720FE">
        <w:rPr>
          <w:rFonts w:eastAsia="Times New Roman"/>
          <w:bCs/>
          <w:sz w:val="28"/>
          <w:szCs w:val="28"/>
        </w:rPr>
        <w:t xml:space="preserve"> мероприятие), руководствуясь нижеследующим:</w:t>
      </w:r>
      <w:r w:rsidR="00CB31F9">
        <w:rPr>
          <w:rFonts w:eastAsia="Times New Roman"/>
          <w:bCs/>
          <w:sz w:val="28"/>
          <w:szCs w:val="28"/>
        </w:rPr>
        <w:t xml:space="preserve">    </w:t>
      </w:r>
    </w:p>
    <w:p w:rsidR="00EC3289" w:rsidRPr="001720FE" w:rsidRDefault="005D4548" w:rsidP="00EC3289">
      <w:pPr>
        <w:pStyle w:val="aa"/>
        <w:ind w:firstLine="709"/>
        <w:jc w:val="both"/>
        <w:rPr>
          <w:rFonts w:eastAsia="Times New Roman"/>
          <w:sz w:val="28"/>
        </w:rPr>
      </w:pPr>
      <w:r w:rsidRPr="005D4548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3" o:spid="_x0000_s1029" style="position:absolute;left:0;text-align:left;z-index:251666432;visibility:visible;mso-wrap-distance-left:3.17497mm;mso-wrap-distance-top:-3e-5mm;mso-wrap-distance-right:3.17497mm;mso-wrap-distance-bottom:-3e-5mm" from="303.5pt,7.2pt" to="30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" o:allowincell="f"/>
        </w:pict>
      </w:r>
      <w:r w:rsidR="00EC3289" w:rsidRPr="001720FE">
        <w:rPr>
          <w:rFonts w:eastAsia="Times New Roman"/>
          <w:sz w:val="28"/>
        </w:rPr>
        <w:t>1.</w:t>
      </w:r>
      <w:r w:rsidR="00EC3289" w:rsidRPr="001720FE">
        <w:rPr>
          <w:rFonts w:eastAsia="Times New Roman"/>
          <w:sz w:val="28"/>
          <w:szCs w:val="28"/>
        </w:rPr>
        <w:t> </w:t>
      </w:r>
      <w:r w:rsidR="00EC3289" w:rsidRPr="001720FE">
        <w:rPr>
          <w:rFonts w:eastAsia="Times New Roman"/>
          <w:sz w:val="28"/>
        </w:rPr>
        <w:t>Стороны исходят из того, что данное контрольное мероприятие послужит:</w:t>
      </w:r>
    </w:p>
    <w:p w:rsidR="00EC3289" w:rsidRPr="001720FE" w:rsidRDefault="00EC3289" w:rsidP="00EC3289">
      <w:pPr>
        <w:rPr>
          <w:rFonts w:ascii="Times New Roman" w:eastAsia="Times New Roman" w:hAnsi="Times New Roman"/>
          <w:sz w:val="28"/>
        </w:rPr>
      </w:pPr>
      <w:r w:rsidRPr="001720FE">
        <w:rPr>
          <w:rFonts w:ascii="Times New Roman" w:eastAsia="Times New Roman" w:hAnsi="Times New Roman"/>
          <w:sz w:val="28"/>
        </w:rPr>
        <w:t xml:space="preserve">_______________________________________________________________ </w:t>
      </w:r>
    </w:p>
    <w:p w:rsidR="00EC3289" w:rsidRPr="001720FE" w:rsidRDefault="00EC3289" w:rsidP="00EC3289">
      <w:pPr>
        <w:jc w:val="center"/>
        <w:rPr>
          <w:rFonts w:ascii="Times New Roman" w:eastAsia="Times New Roman" w:hAnsi="Times New Roman"/>
          <w:sz w:val="28"/>
          <w:u w:val="single"/>
        </w:rPr>
      </w:pPr>
      <w:r w:rsidRPr="001720FE">
        <w:rPr>
          <w:rFonts w:ascii="Times New Roman" w:eastAsia="Times New Roman" w:hAnsi="Times New Roman"/>
          <w:sz w:val="18"/>
          <w:szCs w:val="18"/>
        </w:rPr>
        <w:t xml:space="preserve"> (указывается, например: содействие повышению эффективности использования средств </w:t>
      </w:r>
      <w:r>
        <w:rPr>
          <w:rFonts w:ascii="Times New Roman" w:eastAsia="Times New Roman" w:hAnsi="Times New Roman"/>
          <w:sz w:val="18"/>
          <w:szCs w:val="18"/>
        </w:rPr>
        <w:t>окружного</w:t>
      </w:r>
      <w:r w:rsidRPr="001720FE">
        <w:rPr>
          <w:rFonts w:ascii="Times New Roman" w:eastAsia="Times New Roman" w:hAnsi="Times New Roman"/>
          <w:sz w:val="18"/>
          <w:szCs w:val="18"/>
        </w:rPr>
        <w:t xml:space="preserve"> бюджета</w:t>
      </w:r>
      <w:proofErr w:type="gramStart"/>
      <w:r w:rsidRPr="001720FE">
        <w:rPr>
          <w:rFonts w:ascii="Times New Roman" w:eastAsia="Times New Roman" w:hAnsi="Times New Roman"/>
          <w:sz w:val="18"/>
          <w:szCs w:val="18"/>
        </w:rPr>
        <w:t xml:space="preserve"> )</w:t>
      </w:r>
      <w:proofErr w:type="gramEnd"/>
      <w:r w:rsidRPr="001720FE">
        <w:rPr>
          <w:rFonts w:ascii="Times New Roman" w:eastAsia="Times New Roman" w:hAnsi="Times New Roman"/>
          <w:sz w:val="18"/>
          <w:szCs w:val="18"/>
        </w:rPr>
        <w:t xml:space="preserve">  </w:t>
      </w:r>
    </w:p>
    <w:p w:rsidR="00EC3289" w:rsidRPr="001720FE" w:rsidRDefault="00EC3289" w:rsidP="00EC3289">
      <w:pPr>
        <w:spacing w:before="120" w:after="120"/>
        <w:ind w:firstLine="709"/>
        <w:rPr>
          <w:rFonts w:ascii="Times New Roman" w:eastAsia="Times New Roman" w:hAnsi="Times New Roman"/>
          <w:noProof/>
          <w:sz w:val="28"/>
        </w:rPr>
      </w:pPr>
      <w:r w:rsidRPr="001720FE">
        <w:rPr>
          <w:rFonts w:ascii="Times New Roman" w:eastAsia="Times New Roman" w:hAnsi="Times New Roman"/>
          <w:noProof/>
          <w:sz w:val="28"/>
        </w:rPr>
        <w:t>2.</w:t>
      </w:r>
      <w:r w:rsidRPr="001720FE">
        <w:rPr>
          <w:rFonts w:ascii="Times New Roman" w:eastAsia="Times New Roman" w:hAnsi="Times New Roman"/>
          <w:sz w:val="28"/>
          <w:szCs w:val="28"/>
        </w:rPr>
        <w:t> </w:t>
      </w:r>
      <w:r w:rsidRPr="001720FE">
        <w:rPr>
          <w:rFonts w:ascii="Times New Roman" w:eastAsia="Times New Roman" w:hAnsi="Times New Roman"/>
          <w:noProof/>
          <w:sz w:val="28"/>
        </w:rPr>
        <w:t>При подписании настоящего Решения Стороны определяют: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о</w:t>
      </w:r>
      <w:r w:rsidRPr="001720FE">
        <w:rPr>
          <w:rFonts w:ascii="Times New Roman" w:eastAsia="Times New Roman" w:hAnsi="Times New Roman"/>
          <w:noProof/>
          <w:sz w:val="28"/>
        </w:rPr>
        <w:t>снование для проведения контрольного мероприятия:</w:t>
      </w:r>
      <w:r>
        <w:rPr>
          <w:rFonts w:ascii="Times New Roman" w:eastAsia="Times New Roman" w:hAnsi="Times New Roman"/>
          <w:noProof/>
          <w:sz w:val="28"/>
        </w:rPr>
        <w:t>______</w:t>
      </w:r>
      <w:r w:rsidRPr="001720FE">
        <w:rPr>
          <w:rFonts w:ascii="Times New Roman" w:eastAsia="Times New Roman" w:hAnsi="Times New Roman"/>
          <w:noProof/>
          <w:sz w:val="28"/>
        </w:rPr>
        <w:t>_____</w:t>
      </w:r>
      <w:r>
        <w:rPr>
          <w:rFonts w:ascii="Times New Roman" w:eastAsia="Times New Roman" w:hAnsi="Times New Roman"/>
          <w:noProof/>
          <w:sz w:val="28"/>
        </w:rPr>
        <w:t>_</w:t>
      </w:r>
      <w:r w:rsidRPr="001720FE">
        <w:rPr>
          <w:rFonts w:ascii="Times New Roman" w:eastAsia="Times New Roman" w:hAnsi="Times New Roman"/>
          <w:noProof/>
          <w:sz w:val="28"/>
        </w:rPr>
        <w:t>____;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п</w:t>
      </w:r>
      <w:r w:rsidRPr="001720FE">
        <w:rPr>
          <w:rFonts w:ascii="Times New Roman" w:eastAsia="Times New Roman" w:hAnsi="Times New Roman"/>
          <w:noProof/>
          <w:sz w:val="28"/>
        </w:rPr>
        <w:t xml:space="preserve">редмет контрольного мероприятия: </w:t>
      </w:r>
      <w:r>
        <w:rPr>
          <w:rFonts w:ascii="Times New Roman" w:eastAsia="Times New Roman" w:hAnsi="Times New Roman"/>
          <w:noProof/>
          <w:sz w:val="28"/>
        </w:rPr>
        <w:t>_______________</w:t>
      </w:r>
      <w:r w:rsidRPr="001720FE">
        <w:rPr>
          <w:rFonts w:ascii="Times New Roman" w:eastAsia="Times New Roman" w:hAnsi="Times New Roman"/>
          <w:noProof/>
          <w:sz w:val="28"/>
        </w:rPr>
        <w:t>___________</w:t>
      </w:r>
      <w:r>
        <w:rPr>
          <w:rFonts w:ascii="Times New Roman" w:eastAsia="Times New Roman" w:hAnsi="Times New Roman"/>
          <w:noProof/>
          <w:sz w:val="28"/>
        </w:rPr>
        <w:t>_____</w:t>
      </w:r>
      <w:r w:rsidRPr="001720FE">
        <w:rPr>
          <w:rFonts w:ascii="Times New Roman" w:eastAsia="Times New Roman" w:hAnsi="Times New Roman"/>
          <w:noProof/>
          <w:sz w:val="28"/>
        </w:rPr>
        <w:t>;</w:t>
      </w:r>
    </w:p>
    <w:p w:rsidR="00EC3289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ц</w:t>
      </w:r>
      <w:r w:rsidRPr="001720FE">
        <w:rPr>
          <w:rFonts w:ascii="Times New Roman" w:eastAsia="Times New Roman" w:hAnsi="Times New Roman"/>
          <w:noProof/>
          <w:sz w:val="28"/>
        </w:rPr>
        <w:t xml:space="preserve">ели контрольного мероприятия: </w:t>
      </w:r>
      <w:r>
        <w:rPr>
          <w:rFonts w:ascii="Times New Roman" w:eastAsia="Times New Roman" w:hAnsi="Times New Roman"/>
          <w:noProof/>
          <w:sz w:val="28"/>
        </w:rPr>
        <w:t>____________________________</w:t>
      </w:r>
      <w:r w:rsidRPr="001720FE">
        <w:rPr>
          <w:rFonts w:ascii="Times New Roman" w:eastAsia="Times New Roman" w:hAnsi="Times New Roman"/>
          <w:noProof/>
          <w:sz w:val="28"/>
        </w:rPr>
        <w:t>______;</w:t>
      </w:r>
    </w:p>
    <w:p w:rsidR="004C3311" w:rsidRPr="001720FE" w:rsidRDefault="004C3311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B9C">
        <w:rPr>
          <w:rFonts w:ascii="Times New Roman" w:hAnsi="Times New Roman" w:cs="Times New Roman"/>
          <w:sz w:val="28"/>
          <w:szCs w:val="28"/>
        </w:rPr>
        <w:t>роверяемый период</w:t>
      </w:r>
      <w:proofErr w:type="gramStart"/>
      <w:r w:rsidRPr="00AD0B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____________________________________________;</w:t>
      </w:r>
      <w:proofErr w:type="gramEnd"/>
    </w:p>
    <w:p w:rsidR="00EC3289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объекты контрольного мероприятия: _______________________________;</w:t>
      </w:r>
    </w:p>
    <w:p w:rsidR="00EC3289" w:rsidRPr="00EB6B94" w:rsidRDefault="00EC3289" w:rsidP="00EC3289">
      <w:pPr>
        <w:rPr>
          <w:rFonts w:ascii="Times New Roman" w:eastAsia="Times New Roman" w:hAnsi="Times New Roman"/>
          <w:noProof/>
          <w:sz w:val="20"/>
          <w:szCs w:val="20"/>
        </w:rPr>
      </w:pPr>
      <w:proofErr w:type="gramStart"/>
      <w:r w:rsidRPr="00EB6B94">
        <w:rPr>
          <w:rFonts w:ascii="Times New Roman" w:eastAsia="Times New Roman" w:hAnsi="Times New Roman"/>
          <w:noProof/>
          <w:sz w:val="20"/>
          <w:szCs w:val="20"/>
        </w:rPr>
        <w:t>(объекты, в отношении которых контрольные действия проводятся группой инспекторов и иных сотрудников Счетной палаты, объекты, в отношении которых контрольные действия проводятся группой</w:t>
      </w:r>
      <w:r>
        <w:rPr>
          <w:rFonts w:ascii="Times New Roman" w:eastAsia="Times New Roman" w:hAnsi="Times New Roman"/>
          <w:noProof/>
          <w:sz w:val="20"/>
          <w:szCs w:val="20"/>
        </w:rPr>
        <w:t>, состоящей из представителей Счетной палаты и контрольно-счетного органа</w:t>
      </w:r>
      <w:r w:rsidRPr="00EB6B94">
        <w:rPr>
          <w:rFonts w:ascii="Times New Roman" w:eastAsia="Times New Roman" w:hAnsi="Times New Roman"/>
          <w:noProof/>
          <w:sz w:val="20"/>
          <w:szCs w:val="20"/>
        </w:rPr>
        <w:t>, объекты, в отношении которых контрольные действия осуществляются контрольно-счетным орган</w:t>
      </w:r>
      <w:r>
        <w:rPr>
          <w:rFonts w:ascii="Times New Roman" w:eastAsia="Times New Roman" w:hAnsi="Times New Roman"/>
          <w:noProof/>
          <w:sz w:val="20"/>
          <w:szCs w:val="20"/>
        </w:rPr>
        <w:t>ом</w:t>
      </w:r>
      <w:r w:rsidRPr="00EB6B94">
        <w:rPr>
          <w:rFonts w:ascii="Times New Roman" w:eastAsia="Times New Roman" w:hAnsi="Times New Roman"/>
          <w:noProof/>
          <w:sz w:val="20"/>
          <w:szCs w:val="20"/>
        </w:rPr>
        <w:t xml:space="preserve"> самостоятельно</w:t>
      </w:r>
      <w:r>
        <w:rPr>
          <w:rFonts w:ascii="Times New Roman" w:eastAsia="Times New Roman" w:hAnsi="Times New Roman"/>
          <w:noProof/>
          <w:sz w:val="20"/>
          <w:szCs w:val="20"/>
        </w:rPr>
        <w:t>)</w:t>
      </w:r>
      <w:proofErr w:type="gramEnd"/>
    </w:p>
    <w:p w:rsidR="00EC3289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с</w:t>
      </w:r>
      <w:r w:rsidRPr="001720FE">
        <w:rPr>
          <w:rFonts w:ascii="Times New Roman" w:eastAsia="Times New Roman" w:hAnsi="Times New Roman"/>
          <w:noProof/>
          <w:sz w:val="28"/>
        </w:rPr>
        <w:t xml:space="preserve">роки проведения контрольного мероприятия: 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 w:rsidRPr="001720FE">
        <w:rPr>
          <w:rFonts w:ascii="Times New Roman" w:eastAsia="Times New Roman" w:hAnsi="Times New Roman"/>
          <w:noProof/>
          <w:sz w:val="28"/>
        </w:rPr>
        <w:t>общий_________________;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 w:rsidRPr="001720FE">
        <w:rPr>
          <w:rFonts w:ascii="Times New Roman" w:eastAsia="Times New Roman" w:hAnsi="Times New Roman"/>
          <w:noProof/>
          <w:sz w:val="28"/>
        </w:rPr>
        <w:t>на объекте _____________;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о</w:t>
      </w:r>
      <w:r w:rsidRPr="001720FE">
        <w:rPr>
          <w:rFonts w:ascii="Times New Roman" w:eastAsia="Times New Roman" w:hAnsi="Times New Roman"/>
          <w:noProof/>
          <w:sz w:val="28"/>
        </w:rPr>
        <w:t>тветственные лица за проведение мероприятия:</w:t>
      </w:r>
    </w:p>
    <w:p w:rsidR="00EC3289" w:rsidRPr="001720FE" w:rsidRDefault="00EC3289" w:rsidP="00EC3289">
      <w:pPr>
        <w:pStyle w:val="aa"/>
        <w:ind w:firstLine="709"/>
        <w:jc w:val="both"/>
        <w:rPr>
          <w:rFonts w:eastAsia="Times New Roman"/>
          <w:sz w:val="28"/>
          <w:szCs w:val="28"/>
        </w:rPr>
      </w:pPr>
      <w:r w:rsidRPr="00974731">
        <w:rPr>
          <w:sz w:val="28"/>
          <w:szCs w:val="28"/>
        </w:rPr>
        <w:t>от Счетной палаты Чукотского автономного округа</w:t>
      </w:r>
      <w:proofErr w:type="gramStart"/>
      <w:r w:rsidRPr="00974731">
        <w:rPr>
          <w:sz w:val="28"/>
          <w:szCs w:val="28"/>
        </w:rPr>
        <w:t>:</w:t>
      </w:r>
      <w:r>
        <w:rPr>
          <w:sz w:val="28"/>
          <w:szCs w:val="28"/>
        </w:rPr>
        <w:t xml:space="preserve"> ____</w:t>
      </w:r>
      <w:r w:rsidRPr="001720FE">
        <w:rPr>
          <w:rFonts w:eastAsia="Times New Roman"/>
          <w:sz w:val="28"/>
          <w:szCs w:val="28"/>
        </w:rPr>
        <w:t>_____________;</w:t>
      </w:r>
      <w:proofErr w:type="gramEnd"/>
    </w:p>
    <w:p w:rsidR="00EC3289" w:rsidRPr="001720FE" w:rsidRDefault="00EC3289" w:rsidP="00EC3289">
      <w:pPr>
        <w:ind w:left="70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</w:t>
      </w:r>
      <w:r w:rsidRPr="001720FE">
        <w:rPr>
          <w:rFonts w:ascii="Times New Roman" w:eastAsia="Times New Roman" w:hAnsi="Times New Roman"/>
          <w:sz w:val="20"/>
          <w:szCs w:val="20"/>
        </w:rPr>
        <w:t xml:space="preserve">(должность, Ф.И.О.) </w:t>
      </w:r>
    </w:p>
    <w:p w:rsidR="00EC3289" w:rsidRDefault="00EC3289" w:rsidP="00EC3289">
      <w:pPr>
        <w:ind w:left="709" w:firstLine="0"/>
        <w:rPr>
          <w:rFonts w:ascii="Times New Roman" w:eastAsia="Times New Roman" w:hAnsi="Times New Roman"/>
          <w:sz w:val="28"/>
          <w:szCs w:val="28"/>
        </w:rPr>
      </w:pPr>
      <w:r w:rsidRPr="001720FE">
        <w:rPr>
          <w:rFonts w:ascii="Times New Roman" w:eastAsia="Times New Roman" w:hAnsi="Times New Roman"/>
          <w:sz w:val="28"/>
          <w:szCs w:val="28"/>
        </w:rPr>
        <w:t>от</w:t>
      </w:r>
      <w:proofErr w:type="gramStart"/>
      <w:r w:rsidRPr="001720FE">
        <w:rPr>
          <w:rFonts w:ascii="Times New Roman" w:eastAsia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1720FE">
        <w:rPr>
          <w:rFonts w:ascii="Times New Roman" w:eastAsia="Times New Roman" w:hAnsi="Times New Roman"/>
          <w:sz w:val="28"/>
          <w:szCs w:val="28"/>
        </w:rPr>
        <w:t>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9747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</w:t>
      </w:r>
      <w:r w:rsidRPr="001720FE">
        <w:rPr>
          <w:rFonts w:ascii="Times New Roman" w:eastAsia="Times New Roman" w:hAnsi="Times New Roman"/>
          <w:sz w:val="28"/>
          <w:szCs w:val="28"/>
        </w:rPr>
        <w:t>_____________;</w:t>
      </w:r>
      <w:proofErr w:type="gramEnd"/>
    </w:p>
    <w:p w:rsidR="00EC3289" w:rsidRPr="001720FE" w:rsidRDefault="00EC3289" w:rsidP="00EC3289">
      <w:pPr>
        <w:ind w:left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1720FE">
        <w:rPr>
          <w:rFonts w:ascii="Times New Roman" w:eastAsia="Times New Roman" w:hAnsi="Times New Roman"/>
          <w:sz w:val="20"/>
          <w:szCs w:val="20"/>
        </w:rPr>
        <w:t xml:space="preserve"> (</w:t>
      </w:r>
      <w:r w:rsidRPr="00AC491D">
        <w:rPr>
          <w:rFonts w:ascii="Times New Roman" w:hAnsi="Times New Roman"/>
          <w:sz w:val="20"/>
          <w:szCs w:val="20"/>
        </w:rPr>
        <w:t>наименование контрольно-счетного органа</w:t>
      </w:r>
      <w:r w:rsidRPr="001720FE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1720FE">
        <w:rPr>
          <w:rFonts w:ascii="Times New Roman" w:eastAsia="Times New Roman" w:hAnsi="Times New Roman"/>
          <w:sz w:val="20"/>
          <w:szCs w:val="20"/>
        </w:rPr>
        <w:t>(должность, Ф.И.О.)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о</w:t>
      </w:r>
      <w:r w:rsidRPr="001720FE">
        <w:rPr>
          <w:rFonts w:ascii="Times New Roman" w:eastAsia="Times New Roman" w:hAnsi="Times New Roman"/>
          <w:noProof/>
          <w:sz w:val="28"/>
        </w:rPr>
        <w:t>рганизационные процедуры проведения контрольного мероприятия: __________________________________________________________________</w:t>
      </w:r>
      <w:r>
        <w:rPr>
          <w:rFonts w:ascii="Times New Roman" w:eastAsia="Times New Roman" w:hAnsi="Times New Roman"/>
          <w:noProof/>
          <w:sz w:val="28"/>
        </w:rPr>
        <w:t>__</w:t>
      </w:r>
    </w:p>
    <w:p w:rsidR="00EC3289" w:rsidRPr="001720FE" w:rsidRDefault="00EC3289" w:rsidP="00EC3289">
      <w:pPr>
        <w:ind w:firstLine="0"/>
        <w:jc w:val="center"/>
        <w:rPr>
          <w:rFonts w:ascii="Times New Roman" w:eastAsia="Times New Roman" w:hAnsi="Times New Roman"/>
          <w:noProof/>
          <w:sz w:val="28"/>
        </w:rPr>
      </w:pPr>
      <w:r w:rsidRPr="001720FE">
        <w:rPr>
          <w:rFonts w:ascii="Times New Roman" w:eastAsia="Times New Roman" w:hAnsi="Times New Roman"/>
          <w:noProof/>
          <w:sz w:val="18"/>
          <w:szCs w:val="18"/>
        </w:rPr>
        <w:t xml:space="preserve">(указываются составляющие подготовительного, основного и заключительного этапов  контрольного </w:t>
      </w:r>
      <w:r>
        <w:rPr>
          <w:rFonts w:ascii="Times New Roman" w:eastAsia="Times New Roman" w:hAnsi="Times New Roman"/>
          <w:noProof/>
          <w:sz w:val="18"/>
          <w:szCs w:val="18"/>
        </w:rPr>
        <w:t>м</w:t>
      </w:r>
      <w:r w:rsidRPr="001720FE">
        <w:rPr>
          <w:rFonts w:ascii="Times New Roman" w:eastAsia="Times New Roman" w:hAnsi="Times New Roman"/>
          <w:noProof/>
          <w:sz w:val="18"/>
          <w:szCs w:val="18"/>
        </w:rPr>
        <w:t>ероприятия, требующие согласования)</w:t>
      </w:r>
      <w:r w:rsidRPr="001720FE">
        <w:rPr>
          <w:rFonts w:ascii="Times New Roman" w:eastAsia="Times New Roman" w:hAnsi="Times New Roman"/>
          <w:noProof/>
          <w:sz w:val="28"/>
        </w:rPr>
        <w:t xml:space="preserve"> </w:t>
      </w:r>
    </w:p>
    <w:p w:rsidR="00EC3289" w:rsidRPr="001720FE" w:rsidRDefault="00EC3289" w:rsidP="00EC3289">
      <w:pPr>
        <w:rPr>
          <w:rFonts w:ascii="Times New Roman" w:eastAsia="Times New Roman" w:hAnsi="Times New Roman"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п</w:t>
      </w:r>
      <w:r w:rsidRPr="001720FE">
        <w:rPr>
          <w:rFonts w:ascii="Times New Roman" w:eastAsia="Times New Roman" w:hAnsi="Times New Roman"/>
          <w:noProof/>
          <w:sz w:val="28"/>
        </w:rPr>
        <w:t xml:space="preserve">орядок подготовки, согласования и утверждения </w:t>
      </w:r>
      <w:r>
        <w:rPr>
          <w:rFonts w:ascii="Times New Roman" w:eastAsia="Times New Roman" w:hAnsi="Times New Roman"/>
          <w:noProof/>
          <w:sz w:val="28"/>
        </w:rPr>
        <w:t xml:space="preserve">единой </w:t>
      </w:r>
      <w:r w:rsidRPr="001720FE">
        <w:rPr>
          <w:rFonts w:ascii="Times New Roman" w:eastAsia="Times New Roman" w:hAnsi="Times New Roman"/>
          <w:noProof/>
          <w:sz w:val="28"/>
        </w:rPr>
        <w:t>программы проведения контрольного мероприятия:</w:t>
      </w:r>
    </w:p>
    <w:p w:rsidR="00EC3289" w:rsidRPr="001720FE" w:rsidRDefault="00EC3289" w:rsidP="0089777F">
      <w:pPr>
        <w:ind w:firstLine="0"/>
        <w:rPr>
          <w:rFonts w:ascii="Times New Roman" w:eastAsia="Times New Roman" w:hAnsi="Times New Roman"/>
          <w:noProof/>
          <w:sz w:val="28"/>
        </w:rPr>
      </w:pPr>
      <w:r w:rsidRPr="001720FE">
        <w:rPr>
          <w:rFonts w:ascii="Times New Roman" w:eastAsia="Times New Roman" w:hAnsi="Times New Roman"/>
          <w:noProof/>
          <w:sz w:val="28"/>
        </w:rPr>
        <w:t xml:space="preserve">__________________________________________________________________; </w:t>
      </w:r>
    </w:p>
    <w:p w:rsidR="00EC3289" w:rsidRPr="001720FE" w:rsidRDefault="00EC3289" w:rsidP="00EC3289">
      <w:pPr>
        <w:jc w:val="center"/>
        <w:rPr>
          <w:rFonts w:ascii="Times New Roman" w:eastAsia="Times New Roman" w:hAnsi="Times New Roman"/>
          <w:noProof/>
          <w:sz w:val="18"/>
          <w:szCs w:val="18"/>
        </w:rPr>
      </w:pPr>
      <w:r w:rsidRPr="001720FE">
        <w:rPr>
          <w:rFonts w:ascii="Times New Roman" w:eastAsia="Times New Roman" w:hAnsi="Times New Roman"/>
          <w:noProof/>
          <w:sz w:val="18"/>
          <w:szCs w:val="18"/>
        </w:rPr>
        <w:t>(указываются ответственный за подготовку программы проведения контрольного мероприятия, порядок ее подготовки, согласования, сроки согласования и утверждения, внесение возможных изменений и т.д.)</w:t>
      </w:r>
    </w:p>
    <w:p w:rsidR="00EC3289" w:rsidRPr="001720FE" w:rsidRDefault="00EC3289" w:rsidP="00EC3289">
      <w:pPr>
        <w:rPr>
          <w:rFonts w:ascii="Times New Roman" w:eastAsia="Times New Roman" w:hAnsi="Times New Roman"/>
          <w:b/>
          <w:noProof/>
          <w:sz w:val="28"/>
        </w:rPr>
      </w:pPr>
      <w:r>
        <w:rPr>
          <w:rFonts w:ascii="Times New Roman" w:eastAsia="Times New Roman" w:hAnsi="Times New Roman"/>
          <w:noProof/>
          <w:sz w:val="28"/>
        </w:rPr>
        <w:t>п</w:t>
      </w:r>
      <w:r w:rsidRPr="001720FE">
        <w:rPr>
          <w:rFonts w:ascii="Times New Roman" w:eastAsia="Times New Roman" w:hAnsi="Times New Roman"/>
          <w:noProof/>
          <w:sz w:val="28"/>
        </w:rPr>
        <w:t>орядок подготовки и принятия решений по результатам проведения контрольного мероприятия, не регламентированных документами Сторон</w:t>
      </w:r>
      <w:r w:rsidRPr="001720FE">
        <w:rPr>
          <w:rFonts w:ascii="Times New Roman" w:eastAsia="Times New Roman" w:hAnsi="Times New Roman"/>
          <w:b/>
          <w:noProof/>
          <w:sz w:val="28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b/>
          <w:noProof/>
          <w:sz w:val="28"/>
        </w:rPr>
        <w:t xml:space="preserve"> .</w:t>
      </w:r>
    </w:p>
    <w:p w:rsidR="00EC3289" w:rsidRPr="001720FE" w:rsidRDefault="00EC3289" w:rsidP="00EC3289">
      <w:pPr>
        <w:jc w:val="center"/>
        <w:rPr>
          <w:rFonts w:ascii="Times New Roman" w:eastAsia="Times New Roman" w:hAnsi="Times New Roman"/>
          <w:noProof/>
          <w:sz w:val="18"/>
          <w:szCs w:val="18"/>
        </w:rPr>
      </w:pPr>
      <w:r w:rsidRPr="001720FE">
        <w:rPr>
          <w:rFonts w:ascii="Times New Roman" w:eastAsia="Times New Roman" w:hAnsi="Times New Roman"/>
          <w:noProof/>
          <w:sz w:val="18"/>
          <w:szCs w:val="18"/>
        </w:rPr>
        <w:t>(если таковые необходимы)</w:t>
      </w:r>
    </w:p>
    <w:p w:rsidR="00EC3289" w:rsidRPr="001720FE" w:rsidRDefault="00EC3289" w:rsidP="00EC3289">
      <w:pPr>
        <w:tabs>
          <w:tab w:val="num" w:pos="1290"/>
        </w:tabs>
        <w:spacing w:before="120"/>
        <w:ind w:firstLine="697"/>
        <w:rPr>
          <w:rFonts w:ascii="Times New Roman" w:eastAsia="Times New Roman" w:hAnsi="Times New Roman"/>
          <w:b/>
          <w:noProof/>
          <w:sz w:val="28"/>
        </w:rPr>
      </w:pPr>
      <w:r w:rsidRPr="001720FE">
        <w:rPr>
          <w:rFonts w:ascii="Times New Roman" w:eastAsia="Times New Roman" w:hAnsi="Times New Roman"/>
          <w:color w:val="000000"/>
          <w:sz w:val="28"/>
          <w:szCs w:val="28"/>
        </w:rPr>
        <w:t xml:space="preserve">3. При проведении контрольного мероприятия Стороны в пределах своих полномочий договариваются о следующем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1720FE">
        <w:rPr>
          <w:rFonts w:ascii="Times New Roman" w:eastAsia="Times New Roman" w:hAnsi="Times New Roman"/>
          <w:color w:val="000000"/>
          <w:sz w:val="28"/>
          <w:szCs w:val="28"/>
        </w:rPr>
        <w:t>орядке передачи необходимой информации</w:t>
      </w:r>
      <w:r w:rsidRPr="001720FE">
        <w:rPr>
          <w:rFonts w:ascii="Times New Roman" w:eastAsia="Times New Roman" w:hAnsi="Times New Roman"/>
          <w:b/>
          <w:noProof/>
          <w:sz w:val="28"/>
        </w:rPr>
        <w:t>___________________________</w:t>
      </w:r>
      <w:r>
        <w:rPr>
          <w:rFonts w:ascii="Times New Roman" w:eastAsia="Times New Roman" w:hAnsi="Times New Roman"/>
          <w:b/>
          <w:noProof/>
          <w:sz w:val="28"/>
        </w:rPr>
        <w:t>_______________________________</w:t>
      </w:r>
    </w:p>
    <w:p w:rsidR="00EC3289" w:rsidRPr="001720FE" w:rsidRDefault="0089777F" w:rsidP="00EC3289">
      <w:pPr>
        <w:tabs>
          <w:tab w:val="num" w:pos="1290"/>
        </w:tabs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</w:t>
      </w:r>
      <w:r w:rsidR="00EC3289" w:rsidRPr="001720FE">
        <w:rPr>
          <w:rFonts w:ascii="Times New Roman" w:eastAsia="Times New Roman" w:hAnsi="Times New Roman"/>
          <w:color w:val="000000"/>
          <w:sz w:val="18"/>
          <w:szCs w:val="18"/>
        </w:rPr>
        <w:t>(</w:t>
      </w:r>
      <w:proofErr w:type="gramStart"/>
      <w:r w:rsidR="00EC3289" w:rsidRPr="001720FE">
        <w:rPr>
          <w:rFonts w:ascii="Times New Roman" w:eastAsia="Times New Roman" w:hAnsi="Times New Roman"/>
          <w:color w:val="000000"/>
          <w:sz w:val="18"/>
          <w:szCs w:val="18"/>
        </w:rPr>
        <w:t>указывается</w:t>
      </w:r>
      <w:proofErr w:type="gramEnd"/>
      <w:r w:rsidR="00EC3289" w:rsidRPr="001720FE">
        <w:rPr>
          <w:rFonts w:ascii="Times New Roman" w:eastAsia="Times New Roman" w:hAnsi="Times New Roman"/>
          <w:color w:val="000000"/>
          <w:sz w:val="18"/>
          <w:szCs w:val="18"/>
        </w:rPr>
        <w:t xml:space="preserve"> на каких носителях передается информация, количество экземпляров, сроки передачи с каждого объекта контрольного мероприятия и т.п.)</w:t>
      </w:r>
    </w:p>
    <w:p w:rsidR="00EC3289" w:rsidRPr="001720FE" w:rsidRDefault="00EC3289" w:rsidP="00EC3289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При обмене информацией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, </w:t>
      </w:r>
      <w:r w:rsidRPr="00B439B4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отнесенной к государственной или иной охраняемой законом тайне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,</w:t>
      </w: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 в рамках настоящего Решения Стороны руководствуются законодательством Российской Федерации о защите государственной тайны или иной конфиденциальной информации.</w:t>
      </w:r>
    </w:p>
    <w:p w:rsidR="00EC3289" w:rsidRPr="001720FE" w:rsidRDefault="00EC3289" w:rsidP="00EC3289">
      <w:pPr>
        <w:ind w:firstLine="709"/>
        <w:rPr>
          <w:rFonts w:ascii="Times New Roman" w:eastAsia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4. Стороны при необходимости проводят координационные совещания, по результатам которых подписываются протоколы и принимаются конкретные решения.  </w:t>
      </w:r>
    </w:p>
    <w:p w:rsidR="00EC3289" w:rsidRPr="001720FE" w:rsidRDefault="00EC3289" w:rsidP="00EC3289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5. Оформление результатов проведения контрольн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ого</w:t>
      </w: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 мероприяти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я</w:t>
      </w: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 на объектах мероприятия осуществляется в форме:</w:t>
      </w:r>
    </w:p>
    <w:p w:rsidR="00EC3289" w:rsidRPr="001720FE" w:rsidRDefault="00EC3289" w:rsidP="00EC3289">
      <w:pPr>
        <w:shd w:val="clear" w:color="auto" w:fill="FFFFFF"/>
        <w:spacing w:after="120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.</w:t>
      </w:r>
    </w:p>
    <w:p w:rsidR="00EC3289" w:rsidRPr="001720FE" w:rsidRDefault="00EC3289" w:rsidP="00EC3289">
      <w:pPr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18"/>
          <w:szCs w:val="18"/>
        </w:rPr>
        <w:t>(указываются документы, оформляемые по результатам проведения мероприятия на объектах  мероприятия)</w:t>
      </w:r>
    </w:p>
    <w:p w:rsidR="00EC3289" w:rsidRPr="001720FE" w:rsidRDefault="00EC3289" w:rsidP="00EC3289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6 . Стороны при необходимости проводят консультации в целях обсуждения результатов контрольн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ого</w:t>
      </w:r>
      <w:r w:rsidRPr="001720FE"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 xml:space="preserve"> мероприяти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9"/>
        </w:rPr>
        <w:t>я</w:t>
      </w:r>
    </w:p>
    <w:p w:rsidR="00EC3289" w:rsidRPr="001720FE" w:rsidRDefault="00EC3289" w:rsidP="00EC3289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1720FE">
        <w:rPr>
          <w:rFonts w:ascii="Times New Roman" w:eastAsia="Times New Roman" w:hAnsi="Times New Roman"/>
          <w:b/>
          <w:bCs/>
          <w:sz w:val="28"/>
          <w:szCs w:val="28"/>
        </w:rPr>
        <w:t>______</w:t>
      </w:r>
      <w:r w:rsidR="0089777F">
        <w:rPr>
          <w:rFonts w:ascii="Times New Roman" w:eastAsia="Times New Roman" w:hAnsi="Times New Roman"/>
          <w:b/>
          <w:bCs/>
          <w:sz w:val="28"/>
          <w:szCs w:val="28"/>
        </w:rPr>
        <w:t>_</w:t>
      </w:r>
      <w:r w:rsidRPr="001720FE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________________________________________________________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EC3289" w:rsidRPr="001720FE" w:rsidRDefault="00EC3289" w:rsidP="00EC3289">
      <w:pPr>
        <w:jc w:val="center"/>
        <w:rPr>
          <w:rFonts w:ascii="Times New Roman" w:eastAsia="Times New Roman" w:hAnsi="Times New Roman"/>
          <w:bCs/>
          <w:sz w:val="18"/>
          <w:szCs w:val="18"/>
        </w:rPr>
      </w:pPr>
      <w:r w:rsidRPr="001720FE">
        <w:rPr>
          <w:rFonts w:ascii="Times New Roman" w:eastAsia="Times New Roman" w:hAnsi="Times New Roman"/>
          <w:bCs/>
          <w:sz w:val="18"/>
          <w:szCs w:val="18"/>
        </w:rPr>
        <w:t>(место проведения консультации, сроки проведения, выражение особого мнения)</w:t>
      </w:r>
    </w:p>
    <w:p w:rsidR="00EC3289" w:rsidRPr="001720FE" w:rsidRDefault="00EC3289" w:rsidP="00EC3289">
      <w:pPr>
        <w:rPr>
          <w:rFonts w:ascii="Times New Roman" w:eastAsia="Times New Roman" w:hAnsi="Times New Roman"/>
          <w:bCs/>
          <w:sz w:val="28"/>
          <w:szCs w:val="28"/>
        </w:rPr>
      </w:pPr>
      <w:r w:rsidRPr="001720FE">
        <w:rPr>
          <w:rFonts w:ascii="Times New Roman" w:eastAsia="Times New Roman" w:hAnsi="Times New Roman"/>
          <w:bCs/>
          <w:sz w:val="28"/>
          <w:szCs w:val="28"/>
        </w:rPr>
        <w:t>7. По результатам проведения контрольного мероприятия подготавливается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совместный </w:t>
      </w:r>
      <w:r w:rsidRPr="001720FE">
        <w:rPr>
          <w:rFonts w:ascii="Times New Roman" w:eastAsia="Times New Roman" w:hAnsi="Times New Roman"/>
          <w:bCs/>
          <w:sz w:val="28"/>
          <w:szCs w:val="28"/>
        </w:rPr>
        <w:t xml:space="preserve">отчет о результатах мероприятия </w:t>
      </w:r>
    </w:p>
    <w:p w:rsidR="00EC3289" w:rsidRPr="001720FE" w:rsidRDefault="00EC3289" w:rsidP="00EC3289">
      <w:pPr>
        <w:rPr>
          <w:rFonts w:ascii="Times New Roman" w:eastAsia="Times New Roman" w:hAnsi="Times New Roman"/>
          <w:bCs/>
          <w:sz w:val="28"/>
          <w:szCs w:val="28"/>
        </w:rPr>
      </w:pPr>
      <w:r w:rsidRPr="001720FE">
        <w:rPr>
          <w:rFonts w:ascii="Times New Roman" w:eastAsia="Times New Roman" w:hAnsi="Times New Roman"/>
          <w:bCs/>
          <w:sz w:val="28"/>
          <w:szCs w:val="28"/>
        </w:rPr>
        <w:t>_______________________________________________________________</w:t>
      </w:r>
    </w:p>
    <w:p w:rsidR="00EC3289" w:rsidRPr="001720FE" w:rsidRDefault="00EC3289" w:rsidP="00EC3289">
      <w:pPr>
        <w:jc w:val="center"/>
        <w:rPr>
          <w:rFonts w:ascii="Times New Roman" w:eastAsia="Times New Roman" w:hAnsi="Times New Roman"/>
          <w:bCs/>
          <w:sz w:val="18"/>
          <w:szCs w:val="18"/>
        </w:rPr>
      </w:pPr>
      <w:r w:rsidRPr="001720FE">
        <w:rPr>
          <w:rFonts w:ascii="Times New Roman" w:eastAsia="Times New Roman" w:hAnsi="Times New Roman"/>
          <w:bCs/>
          <w:sz w:val="18"/>
          <w:szCs w:val="18"/>
        </w:rPr>
        <w:t>(указываются порядок обмена итоговой информацией, ответственный исполнитель отчета, сроки исполнения отчета, сроки согласования, представления отчета на утверждение Коллегии Счетной палаты, и т. п.)</w:t>
      </w:r>
    </w:p>
    <w:p w:rsidR="00EC3289" w:rsidRPr="001720FE" w:rsidRDefault="00EC3289" w:rsidP="00EC3289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1720FE">
        <w:rPr>
          <w:rFonts w:ascii="Times New Roman" w:eastAsia="Times New Roman" w:hAnsi="Times New Roman"/>
          <w:color w:val="000000"/>
          <w:sz w:val="28"/>
          <w:szCs w:val="28"/>
        </w:rPr>
        <w:t xml:space="preserve">Объем и порядок предоставления дополнительных материалов определяются по согласованию Сторон  </w:t>
      </w:r>
    </w:p>
    <w:p w:rsidR="00EC3289" w:rsidRPr="001720FE" w:rsidRDefault="00EC3289" w:rsidP="00EC328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1720F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EC3289" w:rsidRPr="001720FE" w:rsidRDefault="00EC3289" w:rsidP="00EC3289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1720FE">
        <w:rPr>
          <w:rFonts w:ascii="Times New Roman" w:eastAsia="Times New Roman" w:hAnsi="Times New Roman"/>
          <w:color w:val="000000"/>
          <w:sz w:val="18"/>
          <w:szCs w:val="18"/>
        </w:rPr>
        <w:t>(указывается: перечень дополнительных материалов, форма согласования дополнительных материалов, сроки согласования дополнительных материалов и т.п.)</w:t>
      </w:r>
    </w:p>
    <w:p w:rsidR="00EC3289" w:rsidRPr="001720FE" w:rsidRDefault="00EC3289" w:rsidP="00EC3289">
      <w:pPr>
        <w:spacing w:before="120"/>
        <w:ind w:firstLine="697"/>
        <w:rPr>
          <w:rFonts w:ascii="Times New Roman" w:eastAsia="Times New Roman" w:hAnsi="Times New Roman"/>
          <w:sz w:val="28"/>
        </w:rPr>
      </w:pPr>
      <w:r w:rsidRPr="001720FE">
        <w:rPr>
          <w:rFonts w:ascii="Times New Roman" w:eastAsia="Times New Roman" w:hAnsi="Times New Roman"/>
          <w:sz w:val="28"/>
        </w:rPr>
        <w:t>8 .</w:t>
      </w:r>
      <w:r w:rsidRPr="001720FE">
        <w:rPr>
          <w:rFonts w:ascii="Times New Roman" w:eastAsia="Times New Roman" w:hAnsi="Times New Roman"/>
          <w:sz w:val="28"/>
          <w:szCs w:val="28"/>
        </w:rPr>
        <w:t> </w:t>
      </w:r>
      <w:r w:rsidRPr="001720FE">
        <w:rPr>
          <w:rFonts w:ascii="Times New Roman" w:eastAsia="Times New Roman" w:hAnsi="Times New Roman"/>
          <w:sz w:val="28"/>
        </w:rPr>
        <w:t>Все изменения к настоящему Решению оформляются дополнительными письменными соглашениями и подписываются Сторонами.</w:t>
      </w:r>
    </w:p>
    <w:p w:rsidR="00EC3289" w:rsidRPr="001720FE" w:rsidRDefault="00EC3289" w:rsidP="00EC3289">
      <w:pPr>
        <w:spacing w:before="120"/>
        <w:ind w:firstLine="697"/>
        <w:rPr>
          <w:rFonts w:ascii="Times New Roman" w:eastAsia="Times New Roman" w:hAnsi="Times New Roman"/>
          <w:sz w:val="28"/>
          <w:szCs w:val="20"/>
        </w:rPr>
      </w:pPr>
      <w:r w:rsidRPr="001720FE">
        <w:rPr>
          <w:rFonts w:ascii="Times New Roman" w:eastAsia="Times New Roman" w:hAnsi="Times New Roman"/>
          <w:sz w:val="28"/>
          <w:szCs w:val="20"/>
        </w:rPr>
        <w:t>9.</w:t>
      </w:r>
      <w:r w:rsidRPr="001720F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1720FE">
        <w:rPr>
          <w:rFonts w:ascii="Times New Roman" w:eastAsia="Times New Roman" w:hAnsi="Times New Roman"/>
          <w:sz w:val="28"/>
          <w:szCs w:val="20"/>
        </w:rPr>
        <w:t xml:space="preserve">Настоящее Решение вступает в силу с момента подписания его обеими Сторонами и действует до окончания контрольного мероприятия. </w:t>
      </w:r>
    </w:p>
    <w:p w:rsidR="00EC3289" w:rsidRPr="001720FE" w:rsidRDefault="00EC3289" w:rsidP="00EC3289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sz w:val="28"/>
        </w:rPr>
      </w:pPr>
      <w:r w:rsidRPr="001720FE">
        <w:rPr>
          <w:rFonts w:ascii="Times New Roman" w:eastAsia="Times New Roman" w:hAnsi="Times New Roman"/>
          <w:sz w:val="28"/>
        </w:rPr>
        <w:t xml:space="preserve">Действие </w:t>
      </w:r>
      <w:r>
        <w:rPr>
          <w:rFonts w:ascii="Times New Roman" w:eastAsia="Times New Roman" w:hAnsi="Times New Roman"/>
          <w:sz w:val="28"/>
        </w:rPr>
        <w:t xml:space="preserve">настоящего </w:t>
      </w:r>
      <w:r w:rsidRPr="001720FE">
        <w:rPr>
          <w:rFonts w:ascii="Times New Roman" w:eastAsia="Times New Roman" w:hAnsi="Times New Roman"/>
          <w:sz w:val="28"/>
        </w:rPr>
        <w:t xml:space="preserve">Решения не может быть прекращено во время уже проводимого контрольного мероприятия до его полного завершения. </w:t>
      </w:r>
    </w:p>
    <w:p w:rsidR="00EC3289" w:rsidRDefault="00EC3289" w:rsidP="00EC3289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sz w:val="28"/>
        </w:rPr>
      </w:pPr>
      <w:r w:rsidRPr="001720FE">
        <w:rPr>
          <w:rFonts w:ascii="Times New Roman" w:eastAsia="Times New Roman" w:hAnsi="Times New Roman"/>
          <w:sz w:val="28"/>
        </w:rPr>
        <w:t xml:space="preserve">Датой окончания контрольного мероприятия считается дата </w:t>
      </w:r>
      <w:r w:rsidRPr="00502704">
        <w:rPr>
          <w:rFonts w:ascii="Times New Roman" w:eastAsia="Times New Roman" w:hAnsi="Times New Roman"/>
          <w:sz w:val="28"/>
        </w:rPr>
        <w:t xml:space="preserve">принятия Коллегией Счетной палаты решения об утверждении </w:t>
      </w:r>
      <w:r>
        <w:rPr>
          <w:rFonts w:ascii="Times New Roman" w:eastAsia="Times New Roman" w:hAnsi="Times New Roman"/>
          <w:sz w:val="28"/>
        </w:rPr>
        <w:t xml:space="preserve">совместного </w:t>
      </w:r>
      <w:r w:rsidRPr="00502704">
        <w:rPr>
          <w:rFonts w:ascii="Times New Roman" w:eastAsia="Times New Roman" w:hAnsi="Times New Roman"/>
          <w:sz w:val="28"/>
        </w:rPr>
        <w:t xml:space="preserve">отчета о результатах данного мероприятия. </w:t>
      </w:r>
    </w:p>
    <w:p w:rsidR="00EC3289" w:rsidRPr="001720FE" w:rsidRDefault="00EC3289" w:rsidP="00EC328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C3289" w:rsidRPr="001720FE" w:rsidRDefault="00EC3289" w:rsidP="00EC3289">
      <w:pPr>
        <w:ind w:firstLine="700"/>
        <w:rPr>
          <w:rFonts w:ascii="Times New Roman" w:eastAsia="Times New Roman" w:hAnsi="Times New Roman"/>
          <w:sz w:val="28"/>
          <w:szCs w:val="20"/>
        </w:rPr>
      </w:pPr>
      <w:r w:rsidRPr="001720FE">
        <w:rPr>
          <w:rFonts w:ascii="Times New Roman" w:eastAsia="Times New Roman" w:hAnsi="Times New Roman"/>
          <w:sz w:val="28"/>
          <w:szCs w:val="20"/>
        </w:rPr>
        <w:t xml:space="preserve">Совершено _____________ в __________________ </w:t>
      </w:r>
      <w:proofErr w:type="gramStart"/>
      <w:r w:rsidRPr="001720FE">
        <w:rPr>
          <w:rFonts w:ascii="Times New Roman" w:eastAsia="Times New Roman" w:hAnsi="Times New Roman"/>
          <w:sz w:val="28"/>
          <w:szCs w:val="20"/>
        </w:rPr>
        <w:t>в</w:t>
      </w:r>
      <w:proofErr w:type="gramEnd"/>
      <w:r w:rsidRPr="001720FE">
        <w:rPr>
          <w:rFonts w:ascii="Times New Roman" w:eastAsia="Times New Roman" w:hAnsi="Times New Roman"/>
          <w:sz w:val="28"/>
          <w:szCs w:val="20"/>
        </w:rPr>
        <w:t xml:space="preserve"> ______ экземплярах. </w:t>
      </w:r>
    </w:p>
    <w:p w:rsidR="00EC3289" w:rsidRPr="001720FE" w:rsidRDefault="00EC3289" w:rsidP="00EC3289">
      <w:pPr>
        <w:ind w:firstLine="57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</w:t>
      </w:r>
      <w:r w:rsidR="00664039">
        <w:rPr>
          <w:rFonts w:ascii="Times New Roman" w:eastAsia="Times New Roman" w:hAnsi="Times New Roman"/>
          <w:sz w:val="18"/>
          <w:szCs w:val="18"/>
        </w:rPr>
        <w:t xml:space="preserve">                </w:t>
      </w:r>
      <w:r>
        <w:rPr>
          <w:rFonts w:ascii="Times New Roman" w:eastAsia="Times New Roman" w:hAnsi="Times New Roman"/>
          <w:sz w:val="18"/>
          <w:szCs w:val="18"/>
        </w:rPr>
        <w:t xml:space="preserve">    д</w:t>
      </w:r>
      <w:r w:rsidRPr="001720FE">
        <w:rPr>
          <w:rFonts w:ascii="Times New Roman" w:eastAsia="Times New Roman" w:hAnsi="Times New Roman"/>
          <w:sz w:val="18"/>
          <w:szCs w:val="18"/>
        </w:rPr>
        <w:t>ата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</w:t>
      </w:r>
      <w:r w:rsidRPr="001720FE">
        <w:rPr>
          <w:rFonts w:ascii="Times New Roman" w:eastAsia="Times New Roman" w:hAnsi="Times New Roman"/>
          <w:sz w:val="18"/>
          <w:szCs w:val="18"/>
        </w:rPr>
        <w:t>место подписания</w:t>
      </w:r>
    </w:p>
    <w:p w:rsidR="00EC3289" w:rsidRDefault="00EC3289" w:rsidP="00EC3289">
      <w:pPr>
        <w:ind w:firstLine="570"/>
        <w:rPr>
          <w:rFonts w:ascii="Times New Roman" w:eastAsia="Times New Roman" w:hAnsi="Times New Roman"/>
          <w:sz w:val="18"/>
          <w:szCs w:val="18"/>
        </w:rPr>
      </w:pPr>
    </w:p>
    <w:p w:rsidR="00EC3289" w:rsidRDefault="00EC3289" w:rsidP="00EC3289">
      <w:pPr>
        <w:ind w:firstLine="570"/>
        <w:rPr>
          <w:rFonts w:ascii="Times New Roman" w:eastAsia="Times New Roman" w:hAnsi="Times New Roman"/>
          <w:sz w:val="18"/>
          <w:szCs w:val="18"/>
        </w:rPr>
      </w:pPr>
    </w:p>
    <w:p w:rsidR="00EC3289" w:rsidRPr="001720FE" w:rsidRDefault="00EC3289" w:rsidP="00EC3289">
      <w:pPr>
        <w:ind w:firstLine="570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75"/>
        <w:gridCol w:w="4841"/>
      </w:tblGrid>
      <w:tr w:rsidR="00EC3289" w:rsidRPr="001720FE" w:rsidTr="00EC3289">
        <w:trPr>
          <w:trHeight w:val="2196"/>
        </w:trPr>
        <w:tc>
          <w:tcPr>
            <w:tcW w:w="4875" w:type="dxa"/>
          </w:tcPr>
          <w:p w:rsidR="00EC3289" w:rsidRPr="001720FE" w:rsidRDefault="00EC3289" w:rsidP="00EC3289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</w:pPr>
            <w:r w:rsidRPr="001720FE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  <w:t xml:space="preserve">От Счетной палаты </w:t>
            </w:r>
          </w:p>
          <w:p w:rsidR="00EC3289" w:rsidRPr="001720FE" w:rsidRDefault="00EC3289" w:rsidP="00EC3289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  <w:t>Чукотского автономного округа</w:t>
            </w:r>
          </w:p>
          <w:p w:rsidR="00EC3289" w:rsidRPr="001720FE" w:rsidRDefault="00EC3289" w:rsidP="00EC3289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EC3289" w:rsidRPr="001720FE" w:rsidRDefault="00EC3289" w:rsidP="00EC3289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EC3289" w:rsidRPr="001720FE" w:rsidRDefault="00EC3289" w:rsidP="00EC3289">
            <w:pPr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</w:pPr>
            <w:r w:rsidRPr="001720FE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8"/>
              </w:rPr>
              <w:t>Председатель</w:t>
            </w:r>
            <w:r w:rsidRPr="001720FE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 xml:space="preserve"> Счетной палаты</w:t>
            </w:r>
          </w:p>
          <w:p w:rsidR="00EC3289" w:rsidRDefault="00EC3289" w:rsidP="00EC3289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Чукотского автономного округа</w:t>
            </w:r>
          </w:p>
          <w:p w:rsidR="00EC3289" w:rsidRPr="001720FE" w:rsidRDefault="00EC3289" w:rsidP="00EC3289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3289" w:rsidRPr="001720FE" w:rsidRDefault="00EC3289" w:rsidP="00EC328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20FE">
              <w:rPr>
                <w:rFonts w:ascii="Times New Roman" w:eastAsia="Times New Roman" w:hAnsi="Times New Roman"/>
                <w:sz w:val="18"/>
                <w:szCs w:val="18"/>
              </w:rPr>
              <w:t>(подпись      /инициалы и фамилия/)</w:t>
            </w:r>
          </w:p>
          <w:p w:rsidR="00EC3289" w:rsidRPr="001720FE" w:rsidRDefault="00EC3289" w:rsidP="00EC32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41" w:type="dxa"/>
          </w:tcPr>
          <w:p w:rsidR="00EC3289" w:rsidRPr="001720FE" w:rsidRDefault="00EC3289" w:rsidP="00EC3289">
            <w:pPr>
              <w:rPr>
                <w:rFonts w:ascii="Times New Roman" w:eastAsia="Times New Roman" w:hAnsi="Times New Roman"/>
                <w:sz w:val="28"/>
                <w:szCs w:val="20"/>
              </w:rPr>
            </w:pPr>
            <w:r w:rsidRPr="001720FE">
              <w:rPr>
                <w:rFonts w:ascii="Times New Roman" w:eastAsia="Times New Roman" w:hAnsi="Times New Roman"/>
                <w:sz w:val="28"/>
                <w:szCs w:val="20"/>
              </w:rPr>
              <w:t>От ______________________________</w:t>
            </w:r>
          </w:p>
          <w:p w:rsidR="00EC3289" w:rsidRPr="006D740E" w:rsidRDefault="00EC3289" w:rsidP="0089777F">
            <w:pPr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C491D">
              <w:rPr>
                <w:rFonts w:ascii="Times New Roman" w:hAnsi="Times New Roman"/>
                <w:sz w:val="20"/>
                <w:szCs w:val="20"/>
              </w:rPr>
              <w:t>наименование контрольно-счетного органа</w:t>
            </w:r>
            <w:r w:rsidRPr="001720F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EC3289" w:rsidRPr="001720FE" w:rsidRDefault="00EC3289" w:rsidP="00EC3289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3289" w:rsidRPr="001720FE" w:rsidRDefault="00EC3289" w:rsidP="0089777F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20FE">
              <w:rPr>
                <w:rFonts w:ascii="Times New Roman" w:eastAsia="Times New Roman" w:hAnsi="Times New Roman"/>
              </w:rPr>
              <w:t>________________________________</w:t>
            </w:r>
          </w:p>
          <w:p w:rsidR="00EC3289" w:rsidRDefault="0089777F" w:rsidP="0089777F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</w:t>
            </w:r>
            <w:r w:rsidR="00EC3289" w:rsidRPr="001720FE">
              <w:rPr>
                <w:rFonts w:ascii="Times New Roman" w:eastAsia="Times New Roman" w:hAnsi="Times New Roman"/>
                <w:sz w:val="18"/>
                <w:szCs w:val="18"/>
              </w:rPr>
              <w:t>(должность)</w:t>
            </w:r>
          </w:p>
          <w:p w:rsidR="00EC3289" w:rsidRDefault="00EC3289" w:rsidP="00EC3289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C3289" w:rsidRDefault="00EC3289" w:rsidP="00EC3289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C3289" w:rsidRPr="001720FE" w:rsidRDefault="00EC3289" w:rsidP="00EC3289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C3289" w:rsidRPr="001720FE" w:rsidRDefault="00EC3289" w:rsidP="00EC328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20FE">
              <w:rPr>
                <w:rFonts w:ascii="Times New Roman" w:eastAsia="Times New Roman" w:hAnsi="Times New Roman"/>
                <w:sz w:val="18"/>
                <w:szCs w:val="18"/>
              </w:rPr>
              <w:t>(подпись      /инициалы и фамилия/)</w:t>
            </w:r>
          </w:p>
        </w:tc>
      </w:tr>
    </w:tbl>
    <w:p w:rsidR="00EC3289" w:rsidRPr="001720FE" w:rsidRDefault="00EC3289" w:rsidP="00EC328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E4DC5" w:rsidRPr="0050367B" w:rsidRDefault="00EC3289" w:rsidP="006E4DC5">
      <w:pPr>
        <w:pStyle w:val="2"/>
        <w:tabs>
          <w:tab w:val="left" w:pos="6237"/>
          <w:tab w:val="left" w:pos="841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639" w:type="dxa"/>
        <w:tblInd w:w="108" w:type="dxa"/>
        <w:tblLook w:val="04A0"/>
      </w:tblPr>
      <w:tblGrid>
        <w:gridCol w:w="4820"/>
        <w:gridCol w:w="4819"/>
      </w:tblGrid>
      <w:tr w:rsidR="006E4DC5" w:rsidRPr="001720FE" w:rsidTr="006E4DC5">
        <w:tc>
          <w:tcPr>
            <w:tcW w:w="4820" w:type="dxa"/>
            <w:hideMark/>
          </w:tcPr>
          <w:p w:rsidR="006E4DC5" w:rsidRPr="001720FE" w:rsidRDefault="006E4DC5" w:rsidP="006E4DC5">
            <w:pPr>
              <w:tabs>
                <w:tab w:val="left" w:pos="5835"/>
              </w:tabs>
              <w:ind w:firstLine="0"/>
              <w:rPr>
                <w:rFonts w:ascii="Times New Roman" w:hAnsi="Times New Roman"/>
              </w:rPr>
            </w:pPr>
            <w:bookmarkStart w:id="20" w:name="_GoBack"/>
            <w:bookmarkEnd w:id="20"/>
            <w:r w:rsidRPr="001720FE">
              <w:rPr>
                <w:rFonts w:ascii="Times New Roman" w:hAnsi="Times New Roman"/>
              </w:rPr>
              <w:t xml:space="preserve">Типовая форма решения о проведении </w:t>
            </w:r>
            <w:r w:rsidRPr="00FD739F">
              <w:rPr>
                <w:rFonts w:ascii="Times New Roman" w:hAnsi="Times New Roman"/>
              </w:rPr>
              <w:t>параллельного контрольного  мероприятия</w:t>
            </w:r>
          </w:p>
        </w:tc>
        <w:tc>
          <w:tcPr>
            <w:tcW w:w="4819" w:type="dxa"/>
          </w:tcPr>
          <w:p w:rsidR="006E4DC5" w:rsidRPr="001720FE" w:rsidRDefault="006E4DC5" w:rsidP="006E4DC5">
            <w:pPr>
              <w:tabs>
                <w:tab w:val="left" w:pos="5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6E4DC5" w:rsidRPr="001720FE" w:rsidRDefault="006E4DC5" w:rsidP="006E4DC5">
            <w:pPr>
              <w:tabs>
                <w:tab w:val="left" w:pos="5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DC5" w:rsidRPr="001720FE" w:rsidRDefault="006E4DC5" w:rsidP="006E4DC5">
      <w:pPr>
        <w:tabs>
          <w:tab w:val="left" w:pos="5835"/>
        </w:tabs>
        <w:ind w:left="4820"/>
        <w:jc w:val="right"/>
        <w:rPr>
          <w:rFonts w:ascii="Times New Roman" w:hAnsi="Times New Roman"/>
          <w:sz w:val="28"/>
          <w:szCs w:val="28"/>
        </w:rPr>
      </w:pPr>
    </w:p>
    <w:p w:rsidR="006E4DC5" w:rsidRDefault="006E4DC5" w:rsidP="006E4DC5">
      <w:pPr>
        <w:keepNext/>
        <w:ind w:right="-3" w:firstLine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C491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E4DC5" w:rsidRPr="00AC491D" w:rsidRDefault="006E4DC5" w:rsidP="006E4DC5">
      <w:pPr>
        <w:ind w:right="-3" w:firstLine="709"/>
        <w:jc w:val="center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о проведении Счетной палатой </w:t>
      </w:r>
      <w:r w:rsidRPr="00AC491D">
        <w:rPr>
          <w:rFonts w:ascii="Times New Roman" w:hAnsi="Times New Roman"/>
          <w:bCs/>
          <w:sz w:val="28"/>
          <w:szCs w:val="28"/>
        </w:rPr>
        <w:t>Чукотского автономного округа</w:t>
      </w:r>
      <w:r w:rsidRPr="00AC491D">
        <w:rPr>
          <w:rFonts w:ascii="Times New Roman" w:hAnsi="Times New Roman"/>
          <w:sz w:val="28"/>
          <w:szCs w:val="28"/>
        </w:rPr>
        <w:t xml:space="preserve"> и ____________________________________________________________</w:t>
      </w:r>
    </w:p>
    <w:p w:rsidR="006E4DC5" w:rsidRPr="00AC491D" w:rsidRDefault="006E4DC5" w:rsidP="006E4DC5">
      <w:pPr>
        <w:ind w:right="-3" w:firstLine="709"/>
        <w:jc w:val="center"/>
        <w:rPr>
          <w:rFonts w:ascii="Times New Roman" w:hAnsi="Times New Roman"/>
          <w:sz w:val="20"/>
          <w:szCs w:val="20"/>
        </w:rPr>
      </w:pPr>
      <w:r w:rsidRPr="00AC491D">
        <w:rPr>
          <w:rFonts w:ascii="Times New Roman" w:hAnsi="Times New Roman"/>
          <w:sz w:val="20"/>
          <w:szCs w:val="20"/>
        </w:rPr>
        <w:t>(наименование контрольно-счетного органа)</w:t>
      </w:r>
    </w:p>
    <w:p w:rsidR="006E4DC5" w:rsidRPr="001408BC" w:rsidRDefault="006E4DC5" w:rsidP="006E4DC5">
      <w:pPr>
        <w:ind w:right="-3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параллельного </w:t>
      </w:r>
      <w:r w:rsidRPr="001408BC">
        <w:rPr>
          <w:rFonts w:ascii="Times New Roman" w:hAnsi="Times New Roman"/>
          <w:sz w:val="28"/>
        </w:rPr>
        <w:t xml:space="preserve">контрольного мероприятия </w:t>
      </w:r>
    </w:p>
    <w:p w:rsidR="006E4DC5" w:rsidRPr="00AC491D" w:rsidRDefault="006E4DC5" w:rsidP="006E4DC5">
      <w:pPr>
        <w:tabs>
          <w:tab w:val="left" w:pos="7230"/>
        </w:tabs>
        <w:ind w:right="-3" w:firstLine="0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 «___»__________20___года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C49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491D">
        <w:rPr>
          <w:rFonts w:ascii="Times New Roman" w:hAnsi="Times New Roman"/>
          <w:sz w:val="28"/>
          <w:szCs w:val="28"/>
        </w:rPr>
        <w:t>г</w:t>
      </w:r>
      <w:proofErr w:type="gramEnd"/>
      <w:r w:rsidRPr="00AC491D">
        <w:rPr>
          <w:rFonts w:ascii="Times New Roman" w:hAnsi="Times New Roman"/>
          <w:sz w:val="28"/>
          <w:szCs w:val="28"/>
        </w:rPr>
        <w:t>. _______________</w:t>
      </w:r>
    </w:p>
    <w:p w:rsidR="006E4DC5" w:rsidRDefault="006E4DC5" w:rsidP="006E4DC5">
      <w:pPr>
        <w:ind w:right="-3" w:firstLine="709"/>
        <w:rPr>
          <w:rFonts w:ascii="Times New Roman" w:hAnsi="Times New Roman"/>
          <w:sz w:val="16"/>
          <w:szCs w:val="16"/>
        </w:rPr>
      </w:pPr>
    </w:p>
    <w:p w:rsidR="005D1960" w:rsidRPr="008639DC" w:rsidRDefault="005D1960" w:rsidP="006E4DC5">
      <w:pPr>
        <w:ind w:right="-3" w:firstLine="709"/>
        <w:rPr>
          <w:rFonts w:ascii="Times New Roman" w:hAnsi="Times New Roman"/>
          <w:sz w:val="16"/>
          <w:szCs w:val="16"/>
        </w:rPr>
      </w:pPr>
    </w:p>
    <w:p w:rsidR="006E4DC5" w:rsidRPr="00DA7F87" w:rsidRDefault="006E4DC5" w:rsidP="00DA7F87">
      <w:pPr>
        <w:pStyle w:val="aa"/>
        <w:ind w:firstLine="709"/>
        <w:jc w:val="both"/>
        <w:rPr>
          <w:b/>
          <w:sz w:val="28"/>
          <w:szCs w:val="28"/>
        </w:rPr>
      </w:pPr>
      <w:r w:rsidRPr="00DA7F87">
        <w:rPr>
          <w:sz w:val="28"/>
          <w:szCs w:val="28"/>
        </w:rPr>
        <w:t>Счетная палата Чукотского автономного округа в лице Председателя ________________, с одной стороны, и   ______________________</w:t>
      </w:r>
      <w:r w:rsidR="00857D2B" w:rsidRPr="00DA7F87">
        <w:rPr>
          <w:sz w:val="28"/>
          <w:szCs w:val="28"/>
        </w:rPr>
        <w:t>_______</w:t>
      </w:r>
    </w:p>
    <w:p w:rsidR="006E4DC5" w:rsidRDefault="006E4DC5" w:rsidP="001C0428">
      <w:pPr>
        <w:pStyle w:val="aa"/>
        <w:jc w:val="both"/>
        <w:rPr>
          <w:sz w:val="20"/>
          <w:szCs w:val="20"/>
        </w:rPr>
      </w:pPr>
      <w:r w:rsidRPr="00AC491D">
        <w:rPr>
          <w:sz w:val="20"/>
          <w:szCs w:val="20"/>
        </w:rPr>
        <w:t>(</w:t>
      </w:r>
      <w:r w:rsidRPr="00AC491D">
        <w:rPr>
          <w:noProof/>
          <w:sz w:val="20"/>
          <w:szCs w:val="20"/>
        </w:rPr>
        <w:t>фамилия, имя и отчество</w:t>
      </w:r>
      <w:r w:rsidRPr="00AC491D">
        <w:rPr>
          <w:sz w:val="20"/>
          <w:szCs w:val="20"/>
        </w:rPr>
        <w:t>)</w:t>
      </w:r>
      <w:r w:rsidRPr="00AC491D">
        <w:t xml:space="preserve">                </w:t>
      </w:r>
      <w:r w:rsidR="001C0428">
        <w:t xml:space="preserve">       </w:t>
      </w:r>
      <w:r w:rsidRPr="00AC491D">
        <w:t xml:space="preserve">            (</w:t>
      </w:r>
      <w:r w:rsidRPr="00AC491D">
        <w:rPr>
          <w:sz w:val="20"/>
          <w:szCs w:val="20"/>
        </w:rPr>
        <w:t>контрольно-счетного органа)</w:t>
      </w:r>
    </w:p>
    <w:p w:rsidR="004C3311" w:rsidRDefault="004C3311" w:rsidP="001C0428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Председателя _____________________, с другой стороны, именуемые </w:t>
      </w:r>
      <w:proofErr w:type="gramStart"/>
      <w:r>
        <w:rPr>
          <w:sz w:val="28"/>
          <w:szCs w:val="28"/>
        </w:rPr>
        <w:t>в</w:t>
      </w:r>
      <w:proofErr w:type="gramEnd"/>
    </w:p>
    <w:p w:rsidR="004C3311" w:rsidRPr="004C3311" w:rsidRDefault="004C3311" w:rsidP="001C0428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AC491D">
        <w:rPr>
          <w:sz w:val="20"/>
          <w:szCs w:val="20"/>
        </w:rPr>
        <w:t>(</w:t>
      </w:r>
      <w:r w:rsidRPr="00AC491D">
        <w:rPr>
          <w:noProof/>
          <w:sz w:val="20"/>
          <w:szCs w:val="20"/>
        </w:rPr>
        <w:t>фамилия, имя и отчество</w:t>
      </w:r>
      <w:r w:rsidRPr="00AC491D">
        <w:rPr>
          <w:sz w:val="20"/>
          <w:szCs w:val="20"/>
        </w:rPr>
        <w:t>)</w:t>
      </w:r>
      <w:r w:rsidRPr="00AC491D">
        <w:t xml:space="preserve">                </w:t>
      </w:r>
      <w:r>
        <w:t xml:space="preserve">       </w:t>
      </w:r>
      <w:r w:rsidRPr="00AC491D">
        <w:t xml:space="preserve">            </w:t>
      </w:r>
    </w:p>
    <w:p w:rsidR="006E4DC5" w:rsidRPr="004444D9" w:rsidRDefault="006E4DC5" w:rsidP="00DA7F87">
      <w:pPr>
        <w:pStyle w:val="aa"/>
        <w:jc w:val="both"/>
        <w:rPr>
          <w:rFonts w:ascii="Arial" w:hAnsi="Arial"/>
          <w:b/>
        </w:rPr>
      </w:pPr>
      <w:proofErr w:type="gramStart"/>
      <w:r w:rsidRPr="00DA7F87">
        <w:rPr>
          <w:sz w:val="28"/>
          <w:szCs w:val="28"/>
        </w:rPr>
        <w:t>дальнейшем</w:t>
      </w:r>
      <w:proofErr w:type="gramEnd"/>
      <w:r w:rsidRPr="00DA7F87">
        <w:rPr>
          <w:sz w:val="28"/>
          <w:szCs w:val="28"/>
        </w:rPr>
        <w:t xml:space="preserve"> Сторонами, на основании Соглашения о сотрудничестве от ______</w:t>
      </w:r>
      <w:r w:rsidRPr="00DA7F87">
        <w:rPr>
          <w:b/>
          <w:sz w:val="28"/>
          <w:szCs w:val="28"/>
        </w:rPr>
        <w:t xml:space="preserve"> </w:t>
      </w:r>
      <w:r w:rsidRPr="00DA7F87">
        <w:rPr>
          <w:sz w:val="28"/>
          <w:szCs w:val="28"/>
        </w:rPr>
        <w:t xml:space="preserve">года, решили </w:t>
      </w:r>
      <w:r w:rsidRPr="00DA7F87">
        <w:rPr>
          <w:bCs/>
          <w:sz w:val="28"/>
          <w:szCs w:val="28"/>
        </w:rPr>
        <w:t>провести параллельное контрольное мероприятие</w:t>
      </w:r>
      <w:r>
        <w:rPr>
          <w:bCs/>
        </w:rPr>
        <w:t xml:space="preserve"> </w:t>
      </w:r>
      <w:r w:rsidRPr="001720FE">
        <w:rPr>
          <w:bCs/>
        </w:rPr>
        <w:t xml:space="preserve"> «__________________</w:t>
      </w:r>
      <w:r>
        <w:rPr>
          <w:bCs/>
        </w:rPr>
        <w:t>________</w:t>
      </w:r>
      <w:r w:rsidRPr="001720FE">
        <w:t>______________</w:t>
      </w:r>
      <w:r>
        <w:t>__________________________</w:t>
      </w:r>
      <w:r w:rsidR="00DA7F87">
        <w:t>____________</w:t>
      </w:r>
      <w:r w:rsidRPr="001720FE">
        <w:t xml:space="preserve">» </w:t>
      </w:r>
    </w:p>
    <w:p w:rsidR="006E4DC5" w:rsidRPr="001720FE" w:rsidRDefault="006E4DC5" w:rsidP="00DA7F87">
      <w:pPr>
        <w:pStyle w:val="aa"/>
        <w:ind w:firstLine="709"/>
        <w:jc w:val="center"/>
        <w:rPr>
          <w:bCs/>
        </w:rPr>
      </w:pPr>
      <w:r w:rsidRPr="001720FE">
        <w:rPr>
          <w:sz w:val="18"/>
          <w:szCs w:val="18"/>
        </w:rPr>
        <w:t xml:space="preserve">(наименование  </w:t>
      </w:r>
      <w:r>
        <w:rPr>
          <w:sz w:val="18"/>
          <w:szCs w:val="18"/>
        </w:rPr>
        <w:t>контрольного</w:t>
      </w:r>
      <w:r w:rsidRPr="001720FE">
        <w:rPr>
          <w:sz w:val="18"/>
          <w:szCs w:val="18"/>
        </w:rPr>
        <w:t xml:space="preserve">  мероприятия)</w:t>
      </w:r>
    </w:p>
    <w:p w:rsidR="006E4DC5" w:rsidRPr="00DA7F87" w:rsidRDefault="006E4DC5" w:rsidP="00DA7F87">
      <w:pPr>
        <w:pStyle w:val="aa"/>
        <w:jc w:val="both"/>
        <w:rPr>
          <w:bCs/>
          <w:sz w:val="28"/>
          <w:szCs w:val="28"/>
        </w:rPr>
      </w:pPr>
      <w:r w:rsidRPr="00DA7F87">
        <w:rPr>
          <w:bCs/>
          <w:sz w:val="28"/>
          <w:szCs w:val="28"/>
        </w:rPr>
        <w:t>(далее – контрольное мероприятие), руководствуясь нижеследующим:</w:t>
      </w:r>
    </w:p>
    <w:p w:rsidR="006E4DC5" w:rsidRPr="001720FE" w:rsidRDefault="005D4548" w:rsidP="00857D2B">
      <w:pPr>
        <w:spacing w:before="120"/>
        <w:ind w:right="-3" w:firstLine="709"/>
        <w:rPr>
          <w:rFonts w:ascii="Times New Roman" w:hAnsi="Times New Roman"/>
          <w:sz w:val="28"/>
        </w:rPr>
      </w:pPr>
      <w:r w:rsidRPr="005D4548">
        <w:rPr>
          <w:noProof/>
          <w:sz w:val="28"/>
          <w:szCs w:val="28"/>
        </w:rPr>
        <w:pict>
          <v:line id="Прямая соединительная линия 6" o:spid="_x0000_s1026" style="position:absolute;left:0;text-align:left;z-index:251660288;visibility:visible;mso-wrap-distance-left:3.17497mm;mso-wrap-distance-top:-3e-5mm;mso-wrap-distance-right:3.17497mm;mso-wrap-distance-bottom:-3e-5mm" from="303.5pt,7.2pt" to="30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Xx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" o:allowincell="f"/>
        </w:pict>
      </w:r>
      <w:r w:rsidR="006E4DC5" w:rsidRPr="00DA7F87">
        <w:rPr>
          <w:rFonts w:ascii="Times New Roman" w:hAnsi="Times New Roman"/>
          <w:sz w:val="28"/>
          <w:szCs w:val="28"/>
        </w:rPr>
        <w:t>1. Стороны</w:t>
      </w:r>
      <w:r w:rsidR="006E4DC5" w:rsidRPr="001720FE">
        <w:rPr>
          <w:rFonts w:ascii="Times New Roman" w:hAnsi="Times New Roman"/>
          <w:sz w:val="28"/>
        </w:rPr>
        <w:t xml:space="preserve"> исходят из того, что данное контрольное мероприятие послужит:</w:t>
      </w:r>
      <w:r w:rsidR="006E4DC5">
        <w:rPr>
          <w:rFonts w:ascii="Times New Roman" w:hAnsi="Times New Roman"/>
          <w:sz w:val="28"/>
        </w:rPr>
        <w:t xml:space="preserve"> </w:t>
      </w:r>
      <w:r w:rsidR="006E4DC5" w:rsidRPr="001720FE">
        <w:rPr>
          <w:rFonts w:ascii="Times New Roman" w:hAnsi="Times New Roman"/>
          <w:sz w:val="28"/>
        </w:rPr>
        <w:t>________________________________________</w:t>
      </w:r>
      <w:r w:rsidR="006E4DC5">
        <w:rPr>
          <w:rFonts w:ascii="Times New Roman" w:hAnsi="Times New Roman"/>
          <w:sz w:val="28"/>
        </w:rPr>
        <w:t>________________</w:t>
      </w:r>
      <w:r w:rsidR="00857D2B">
        <w:rPr>
          <w:rFonts w:ascii="Times New Roman" w:hAnsi="Times New Roman"/>
          <w:sz w:val="28"/>
        </w:rPr>
        <w:t>___</w:t>
      </w:r>
      <w:r w:rsidR="006E4DC5" w:rsidRPr="001720FE">
        <w:rPr>
          <w:rFonts w:ascii="Times New Roman" w:hAnsi="Times New Roman"/>
          <w:sz w:val="28"/>
        </w:rPr>
        <w:t xml:space="preserve"> </w:t>
      </w:r>
    </w:p>
    <w:p w:rsidR="006E4DC5" w:rsidRPr="001720FE" w:rsidRDefault="00857D2B" w:rsidP="00857D2B">
      <w:pPr>
        <w:ind w:right="-3" w:firstLine="709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6E4DC5" w:rsidRPr="001720FE">
        <w:rPr>
          <w:rFonts w:ascii="Times New Roman" w:hAnsi="Times New Roman"/>
          <w:sz w:val="18"/>
          <w:szCs w:val="18"/>
        </w:rPr>
        <w:t>(указывается, например: содействие повышению эффе</w:t>
      </w:r>
      <w:r>
        <w:rPr>
          <w:rFonts w:ascii="Times New Roman" w:hAnsi="Times New Roman"/>
          <w:sz w:val="18"/>
          <w:szCs w:val="18"/>
        </w:rPr>
        <w:t xml:space="preserve">ктивности использования средств </w:t>
      </w:r>
      <w:r w:rsidR="006E4DC5">
        <w:rPr>
          <w:rFonts w:ascii="Times New Roman" w:hAnsi="Times New Roman"/>
          <w:sz w:val="18"/>
          <w:szCs w:val="18"/>
        </w:rPr>
        <w:t>окружного</w:t>
      </w:r>
      <w:r w:rsidR="006E4DC5" w:rsidRPr="001720FE">
        <w:rPr>
          <w:rFonts w:ascii="Times New Roman" w:hAnsi="Times New Roman"/>
          <w:sz w:val="18"/>
          <w:szCs w:val="18"/>
        </w:rPr>
        <w:t xml:space="preserve"> бюджета</w:t>
      </w:r>
      <w:r w:rsidR="006E4DC5">
        <w:rPr>
          <w:rFonts w:ascii="Times New Roman" w:hAnsi="Times New Roman"/>
          <w:sz w:val="18"/>
          <w:szCs w:val="18"/>
        </w:rPr>
        <w:t>)</w:t>
      </w:r>
      <w:r w:rsidR="006E4DC5" w:rsidRPr="001720FE">
        <w:rPr>
          <w:rFonts w:ascii="Times New Roman" w:hAnsi="Times New Roman"/>
          <w:sz w:val="18"/>
          <w:szCs w:val="18"/>
        </w:rPr>
        <w:t xml:space="preserve"> </w:t>
      </w:r>
    </w:p>
    <w:p w:rsidR="006E4DC5" w:rsidRPr="0050247D" w:rsidRDefault="006E4DC5" w:rsidP="006E4DC5">
      <w:pPr>
        <w:pStyle w:val="aa"/>
        <w:ind w:right="-3" w:firstLine="709"/>
        <w:jc w:val="both"/>
        <w:rPr>
          <w:noProof/>
          <w:sz w:val="28"/>
          <w:szCs w:val="28"/>
        </w:rPr>
      </w:pPr>
      <w:r w:rsidRPr="0050247D">
        <w:rPr>
          <w:noProof/>
          <w:sz w:val="28"/>
          <w:szCs w:val="28"/>
        </w:rPr>
        <w:t>2.</w:t>
      </w:r>
      <w:r w:rsidRPr="0050247D">
        <w:rPr>
          <w:sz w:val="28"/>
          <w:szCs w:val="28"/>
        </w:rPr>
        <w:t> </w:t>
      </w:r>
      <w:r w:rsidRPr="0050247D">
        <w:rPr>
          <w:noProof/>
          <w:sz w:val="28"/>
          <w:szCs w:val="28"/>
        </w:rPr>
        <w:t>При подписании настоящего Решения Стороны определяют следующее:</w:t>
      </w:r>
    </w:p>
    <w:p w:rsidR="006E4DC5" w:rsidRPr="001720FE" w:rsidRDefault="006E4DC5" w:rsidP="006E4DC5">
      <w:pPr>
        <w:pStyle w:val="aa"/>
        <w:ind w:right="-3" w:firstLine="709"/>
        <w:rPr>
          <w:noProof/>
        </w:rPr>
      </w:pPr>
      <w:r w:rsidRPr="0050247D">
        <w:rPr>
          <w:noProof/>
          <w:sz w:val="28"/>
          <w:szCs w:val="28"/>
        </w:rPr>
        <w:t>основание для проведения контрольного мероприятия:</w:t>
      </w:r>
      <w:r>
        <w:rPr>
          <w:noProof/>
        </w:rPr>
        <w:t>_______________</w:t>
      </w:r>
      <w:r w:rsidRPr="001720FE">
        <w:rPr>
          <w:noProof/>
        </w:rPr>
        <w:t>_</w:t>
      </w:r>
      <w:r w:rsidR="004C3311">
        <w:rPr>
          <w:noProof/>
        </w:rPr>
        <w:t>__</w:t>
      </w:r>
      <w:r w:rsidRPr="001720FE">
        <w:rPr>
          <w:noProof/>
        </w:rPr>
        <w:t>;</w:t>
      </w:r>
    </w:p>
    <w:p w:rsidR="006E4DC5" w:rsidRPr="001720FE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</w:t>
      </w:r>
      <w:r w:rsidRPr="001720FE">
        <w:rPr>
          <w:rFonts w:ascii="Times New Roman" w:hAnsi="Times New Roman"/>
          <w:noProof/>
          <w:sz w:val="28"/>
        </w:rPr>
        <w:t>редмет контрольного мероприятия: _</w:t>
      </w:r>
      <w:r>
        <w:rPr>
          <w:rFonts w:ascii="Times New Roman" w:hAnsi="Times New Roman"/>
          <w:noProof/>
          <w:sz w:val="28"/>
        </w:rPr>
        <w:t>__________________</w:t>
      </w:r>
      <w:r w:rsidRPr="001720FE">
        <w:rPr>
          <w:rFonts w:ascii="Times New Roman" w:hAnsi="Times New Roman"/>
          <w:noProof/>
          <w:sz w:val="28"/>
        </w:rPr>
        <w:t>____________;</w:t>
      </w:r>
    </w:p>
    <w:p w:rsidR="006E4DC5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ц</w:t>
      </w:r>
      <w:r w:rsidRPr="001720FE">
        <w:rPr>
          <w:rFonts w:ascii="Times New Roman" w:hAnsi="Times New Roman"/>
          <w:noProof/>
          <w:sz w:val="28"/>
        </w:rPr>
        <w:t>ели контрольного мероприятия: __________________________________;</w:t>
      </w:r>
    </w:p>
    <w:p w:rsidR="004C3311" w:rsidRPr="001720FE" w:rsidRDefault="004C3311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B9C">
        <w:rPr>
          <w:rFonts w:ascii="Times New Roman" w:hAnsi="Times New Roman" w:cs="Times New Roman"/>
          <w:sz w:val="28"/>
          <w:szCs w:val="28"/>
        </w:rPr>
        <w:t>роверяемый период</w:t>
      </w:r>
      <w:proofErr w:type="gramStart"/>
      <w:r w:rsidRPr="00AD0B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____________________________________________;</w:t>
      </w:r>
      <w:proofErr w:type="gramEnd"/>
    </w:p>
    <w:p w:rsidR="006E4DC5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объекты контрольного мероприятия:_______________________________ ;</w:t>
      </w:r>
    </w:p>
    <w:p w:rsidR="006E4DC5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</w:t>
      </w:r>
      <w:r w:rsidRPr="001720FE">
        <w:rPr>
          <w:rFonts w:ascii="Times New Roman" w:hAnsi="Times New Roman"/>
          <w:noProof/>
          <w:sz w:val="28"/>
        </w:rPr>
        <w:t xml:space="preserve">роки проведения контрольного мероприятия: </w:t>
      </w:r>
    </w:p>
    <w:p w:rsidR="006E4DC5" w:rsidRPr="001720FE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 w:rsidRPr="001720FE">
        <w:rPr>
          <w:rFonts w:ascii="Times New Roman" w:hAnsi="Times New Roman"/>
          <w:noProof/>
          <w:sz w:val="28"/>
        </w:rPr>
        <w:t>общий_________________;</w:t>
      </w:r>
    </w:p>
    <w:p w:rsidR="006E4DC5" w:rsidRPr="001720FE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 w:rsidRPr="001720FE">
        <w:rPr>
          <w:rFonts w:ascii="Times New Roman" w:hAnsi="Times New Roman"/>
          <w:noProof/>
          <w:sz w:val="28"/>
        </w:rPr>
        <w:t>на объекте ____________</w:t>
      </w:r>
      <w:r>
        <w:rPr>
          <w:rFonts w:ascii="Times New Roman" w:hAnsi="Times New Roman"/>
          <w:noProof/>
          <w:sz w:val="28"/>
        </w:rPr>
        <w:t>_____</w:t>
      </w:r>
      <w:r w:rsidRPr="001720FE">
        <w:rPr>
          <w:rFonts w:ascii="Times New Roman" w:hAnsi="Times New Roman"/>
          <w:noProof/>
          <w:sz w:val="28"/>
        </w:rPr>
        <w:t>_;</w:t>
      </w:r>
    </w:p>
    <w:p w:rsidR="006E4DC5" w:rsidRPr="001720FE" w:rsidRDefault="006E4DC5" w:rsidP="006E4DC5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</w:t>
      </w:r>
      <w:r w:rsidRPr="001720FE">
        <w:rPr>
          <w:rFonts w:ascii="Times New Roman" w:hAnsi="Times New Roman"/>
          <w:noProof/>
          <w:sz w:val="28"/>
        </w:rPr>
        <w:t>тветственные лица за проведение мероприятия:</w:t>
      </w:r>
    </w:p>
    <w:p w:rsidR="006E4DC5" w:rsidRPr="001720FE" w:rsidRDefault="006E4DC5" w:rsidP="006E4DC5">
      <w:pPr>
        <w:pStyle w:val="aa"/>
        <w:ind w:right="-3" w:firstLine="709"/>
        <w:jc w:val="both"/>
        <w:rPr>
          <w:rFonts w:eastAsia="Times New Roman"/>
          <w:sz w:val="28"/>
          <w:szCs w:val="28"/>
        </w:rPr>
      </w:pPr>
      <w:r w:rsidRPr="00974731">
        <w:rPr>
          <w:sz w:val="28"/>
          <w:szCs w:val="28"/>
        </w:rPr>
        <w:t>от Счетной палаты Чукотского автономного округа</w:t>
      </w:r>
      <w:proofErr w:type="gramStart"/>
      <w:r w:rsidRPr="00974731">
        <w:rPr>
          <w:sz w:val="28"/>
          <w:szCs w:val="28"/>
        </w:rPr>
        <w:t>:</w:t>
      </w:r>
      <w:r>
        <w:rPr>
          <w:sz w:val="28"/>
          <w:szCs w:val="28"/>
        </w:rPr>
        <w:t xml:space="preserve"> ____</w:t>
      </w:r>
      <w:r w:rsidRPr="001720FE">
        <w:rPr>
          <w:rFonts w:eastAsia="Times New Roman"/>
          <w:sz w:val="28"/>
          <w:szCs w:val="28"/>
        </w:rPr>
        <w:t>_____________;</w:t>
      </w:r>
      <w:proofErr w:type="gramEnd"/>
    </w:p>
    <w:p w:rsidR="006E4DC5" w:rsidRPr="001720FE" w:rsidRDefault="006E4DC5" w:rsidP="006E4DC5">
      <w:pPr>
        <w:ind w:right="-3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1720FE">
        <w:rPr>
          <w:rFonts w:ascii="Times New Roman" w:hAnsi="Times New Roman"/>
          <w:sz w:val="20"/>
          <w:szCs w:val="20"/>
        </w:rPr>
        <w:t xml:space="preserve">(должность, Ф.И.О.) </w:t>
      </w:r>
    </w:p>
    <w:p w:rsidR="006E4DC5" w:rsidRDefault="006E4DC5" w:rsidP="006E4DC5">
      <w:pPr>
        <w:ind w:right="-3" w:firstLine="709"/>
        <w:rPr>
          <w:rFonts w:ascii="Times New Roman" w:hAnsi="Times New Roman"/>
          <w:sz w:val="28"/>
          <w:szCs w:val="28"/>
        </w:rPr>
      </w:pPr>
      <w:r w:rsidRPr="001720FE">
        <w:rPr>
          <w:rFonts w:ascii="Times New Roman" w:hAnsi="Times New Roman"/>
          <w:sz w:val="28"/>
          <w:szCs w:val="28"/>
        </w:rPr>
        <w:t>от</w:t>
      </w:r>
      <w:proofErr w:type="gramStart"/>
      <w:r w:rsidRPr="001720FE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1720F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9747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</w:t>
      </w:r>
      <w:r w:rsidRPr="001720FE">
        <w:rPr>
          <w:rFonts w:ascii="Times New Roman" w:hAnsi="Times New Roman"/>
          <w:sz w:val="28"/>
          <w:szCs w:val="28"/>
        </w:rPr>
        <w:t>_____________;</w:t>
      </w:r>
      <w:proofErr w:type="gramEnd"/>
    </w:p>
    <w:p w:rsidR="006E4DC5" w:rsidRPr="001720FE" w:rsidRDefault="006E4DC5" w:rsidP="006E4DC5">
      <w:pPr>
        <w:ind w:right="-3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8712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720FE">
        <w:rPr>
          <w:rFonts w:ascii="Times New Roman" w:hAnsi="Times New Roman"/>
          <w:sz w:val="20"/>
          <w:szCs w:val="20"/>
        </w:rPr>
        <w:t xml:space="preserve"> (</w:t>
      </w:r>
      <w:r w:rsidRPr="00AC491D">
        <w:rPr>
          <w:rFonts w:ascii="Times New Roman" w:hAnsi="Times New Roman"/>
          <w:sz w:val="20"/>
          <w:szCs w:val="20"/>
        </w:rPr>
        <w:t>наименование контрольно-счетного органа</w:t>
      </w:r>
      <w:r w:rsidRPr="001720F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88712F">
        <w:rPr>
          <w:rFonts w:ascii="Times New Roman" w:hAnsi="Times New Roman"/>
          <w:sz w:val="20"/>
          <w:szCs w:val="20"/>
        </w:rPr>
        <w:t xml:space="preserve">                          </w:t>
      </w:r>
      <w:r w:rsidRPr="001720FE">
        <w:rPr>
          <w:rFonts w:ascii="Times New Roman" w:hAnsi="Times New Roman"/>
          <w:sz w:val="20"/>
          <w:szCs w:val="20"/>
        </w:rPr>
        <w:t>(должность, Ф.И.О.)</w:t>
      </w:r>
    </w:p>
    <w:p w:rsidR="006E4DC5" w:rsidRPr="001720FE" w:rsidRDefault="006E4DC5" w:rsidP="006E4DC5">
      <w:pPr>
        <w:tabs>
          <w:tab w:val="num" w:pos="1290"/>
        </w:tabs>
        <w:spacing w:before="120"/>
        <w:ind w:right="-3" w:firstLine="709"/>
        <w:rPr>
          <w:rFonts w:ascii="Times New Roman" w:hAnsi="Times New Roman"/>
          <w:color w:val="000000"/>
          <w:sz w:val="28"/>
          <w:szCs w:val="28"/>
        </w:rPr>
      </w:pPr>
      <w:r w:rsidRPr="001720FE">
        <w:rPr>
          <w:rFonts w:ascii="Times New Roman" w:hAnsi="Times New Roman"/>
          <w:color w:val="000000"/>
          <w:sz w:val="28"/>
          <w:szCs w:val="28"/>
        </w:rPr>
        <w:t xml:space="preserve">3. При проведении контрольного мероприятия Стороны в пределах своих полномочий договариваются о порядке передачи необходимой информации </w:t>
      </w:r>
    </w:p>
    <w:p w:rsidR="006E4DC5" w:rsidRPr="001720FE" w:rsidRDefault="006E4DC5" w:rsidP="006E4DC5">
      <w:pPr>
        <w:tabs>
          <w:tab w:val="num" w:pos="1290"/>
        </w:tabs>
        <w:ind w:right="-3" w:firstLine="709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__</w:t>
      </w:r>
      <w:r w:rsidRPr="001720FE">
        <w:rPr>
          <w:rFonts w:ascii="Times New Roman" w:hAnsi="Times New Roman"/>
          <w:b/>
          <w:noProof/>
          <w:sz w:val="28"/>
        </w:rPr>
        <w:t>____________________________________________________________</w:t>
      </w:r>
      <w:r>
        <w:rPr>
          <w:rFonts w:ascii="Times New Roman" w:hAnsi="Times New Roman"/>
          <w:b/>
          <w:noProof/>
          <w:sz w:val="28"/>
        </w:rPr>
        <w:t>_</w:t>
      </w:r>
    </w:p>
    <w:p w:rsidR="006E4DC5" w:rsidRPr="001720FE" w:rsidRDefault="006E4DC5" w:rsidP="006E4DC5">
      <w:pPr>
        <w:tabs>
          <w:tab w:val="num" w:pos="1290"/>
        </w:tabs>
        <w:ind w:right="-3" w:firstLine="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1720FE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1720FE">
        <w:rPr>
          <w:rFonts w:ascii="Times New Roman" w:hAnsi="Times New Roman"/>
          <w:color w:val="000000"/>
          <w:sz w:val="18"/>
          <w:szCs w:val="18"/>
        </w:rPr>
        <w:t>указывается</w:t>
      </w:r>
      <w:proofErr w:type="gramEnd"/>
      <w:r w:rsidRPr="001720FE">
        <w:rPr>
          <w:rFonts w:ascii="Times New Roman" w:hAnsi="Times New Roman"/>
          <w:color w:val="000000"/>
          <w:sz w:val="18"/>
          <w:szCs w:val="18"/>
        </w:rPr>
        <w:t xml:space="preserve"> на каких носителях передается информация, количество экземпляров, сроки передачи с каждого </w:t>
      </w:r>
    </w:p>
    <w:p w:rsidR="006E4DC5" w:rsidRPr="001720FE" w:rsidRDefault="006E4DC5" w:rsidP="006E4DC5">
      <w:pPr>
        <w:tabs>
          <w:tab w:val="num" w:pos="1290"/>
        </w:tabs>
        <w:ind w:right="-3" w:firstLine="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1720FE">
        <w:rPr>
          <w:rFonts w:ascii="Times New Roman" w:hAnsi="Times New Roman"/>
          <w:color w:val="000000"/>
          <w:sz w:val="18"/>
          <w:szCs w:val="18"/>
        </w:rPr>
        <w:t>объекта контрольного мероприятия и т.п.)</w:t>
      </w:r>
    </w:p>
    <w:p w:rsidR="006E4DC5" w:rsidRPr="00D27B0A" w:rsidRDefault="006E4DC5" w:rsidP="006E4DC5">
      <w:pPr>
        <w:shd w:val="clear" w:color="auto" w:fill="FFFFFF"/>
        <w:ind w:right="-3"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27B0A">
        <w:rPr>
          <w:rFonts w:ascii="Times New Roman" w:hAnsi="Times New Roman"/>
          <w:color w:val="000000"/>
          <w:spacing w:val="-4"/>
          <w:sz w:val="28"/>
          <w:szCs w:val="28"/>
        </w:rPr>
        <w:t>При обмене информацией,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27B0A">
        <w:rPr>
          <w:rFonts w:ascii="Times New Roman" w:hAnsi="Times New Roman"/>
          <w:color w:val="000000"/>
          <w:spacing w:val="-4"/>
          <w:sz w:val="28"/>
          <w:szCs w:val="28"/>
        </w:rPr>
        <w:t>отнесенной к государственной или иной охраняемой законом тайне, в рамках настоящего Решения Стороны руководствуются законодательством Российской Федерации о защите государственной тайны или иной конфиденциальной информации.</w:t>
      </w:r>
    </w:p>
    <w:p w:rsidR="006E4DC5" w:rsidRPr="00D27B0A" w:rsidRDefault="006E4DC5" w:rsidP="006E4DC5">
      <w:pPr>
        <w:pStyle w:val="aa"/>
        <w:ind w:right="-3" w:firstLine="709"/>
        <w:jc w:val="both"/>
        <w:rPr>
          <w:sz w:val="28"/>
          <w:szCs w:val="28"/>
        </w:rPr>
      </w:pPr>
      <w:r w:rsidRPr="00D27B0A">
        <w:rPr>
          <w:sz w:val="28"/>
          <w:szCs w:val="28"/>
        </w:rPr>
        <w:t>4. Стороны при необходимости проводят координационные совещания, по результатам которых подписываются протоколы и принимаются конкретные решения по контрольному мероприятию.</w:t>
      </w:r>
    </w:p>
    <w:p w:rsidR="006E4DC5" w:rsidRPr="00D27B0A" w:rsidRDefault="006E4DC5" w:rsidP="006E4DC5">
      <w:pPr>
        <w:pStyle w:val="aa"/>
        <w:ind w:right="-3" w:firstLine="709"/>
        <w:jc w:val="both"/>
        <w:rPr>
          <w:sz w:val="28"/>
          <w:szCs w:val="28"/>
        </w:rPr>
      </w:pPr>
      <w:r w:rsidRPr="00D27B0A">
        <w:rPr>
          <w:sz w:val="28"/>
          <w:szCs w:val="28"/>
        </w:rPr>
        <w:t>5. Оформление результатов проведения контрольного мероприятия на объектах контрольного мероприятия осуществляется в форме:</w:t>
      </w:r>
    </w:p>
    <w:p w:rsidR="006E4DC5" w:rsidRPr="001720FE" w:rsidRDefault="005D1960" w:rsidP="005D1960">
      <w:pPr>
        <w:pStyle w:val="aa"/>
        <w:jc w:val="center"/>
      </w:pPr>
      <w:r>
        <w:t>_____</w:t>
      </w:r>
      <w:r w:rsidR="006E4DC5" w:rsidRPr="001720FE">
        <w:t>_______________________________________________________________</w:t>
      </w:r>
      <w:r>
        <w:t>_________</w:t>
      </w:r>
      <w:r w:rsidR="006E4DC5" w:rsidRPr="001720FE">
        <w:t>__</w:t>
      </w:r>
    </w:p>
    <w:p w:rsidR="006E4DC5" w:rsidRPr="001720FE" w:rsidRDefault="006E4DC5" w:rsidP="005D1960">
      <w:pPr>
        <w:pStyle w:val="aa"/>
        <w:ind w:firstLine="709"/>
      </w:pPr>
      <w:r w:rsidRPr="001720FE">
        <w:rPr>
          <w:sz w:val="18"/>
          <w:szCs w:val="18"/>
        </w:rPr>
        <w:t>(указываются документы, оформляемые по результатам проведения мероприятия на объектах  мероприятия)</w:t>
      </w:r>
    </w:p>
    <w:p w:rsidR="006E4DC5" w:rsidRPr="001720FE" w:rsidRDefault="006E4DC5" w:rsidP="006E4DC5">
      <w:pPr>
        <w:shd w:val="clear" w:color="auto" w:fill="FFFFFF"/>
        <w:spacing w:before="120"/>
        <w:ind w:right="-3"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6. После проведения контрольного мероприятия одной Стороной в интересах другой Стороны Сторона, его проводившая, информирует другую Сторону о результатах данного контрольного мероприятия</w:t>
      </w:r>
    </w:p>
    <w:p w:rsidR="006E4DC5" w:rsidRPr="001720FE" w:rsidRDefault="006E4DC5" w:rsidP="005D1960">
      <w:pPr>
        <w:shd w:val="clear" w:color="auto" w:fill="FFFFFF"/>
        <w:ind w:right="-3" w:firstLine="0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_______________________________________________________</w:t>
      </w:r>
      <w:r w:rsidR="005D1960">
        <w:rPr>
          <w:rFonts w:ascii="Times New Roman" w:hAnsi="Times New Roman"/>
          <w:color w:val="000000"/>
          <w:spacing w:val="-4"/>
          <w:sz w:val="28"/>
          <w:szCs w:val="29"/>
        </w:rPr>
        <w:t>_____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__________</w:t>
      </w:r>
    </w:p>
    <w:p w:rsidR="006E4DC5" w:rsidRPr="001720FE" w:rsidRDefault="006E4DC5" w:rsidP="006E4DC5">
      <w:pPr>
        <w:shd w:val="clear" w:color="auto" w:fill="FFFFFF"/>
        <w:ind w:right="-3" w:firstLine="709"/>
        <w:jc w:val="center"/>
        <w:rPr>
          <w:rFonts w:ascii="Times New Roman" w:hAnsi="Times New Roman"/>
          <w:color w:val="000000"/>
          <w:spacing w:val="-4"/>
          <w:sz w:val="18"/>
          <w:szCs w:val="18"/>
        </w:rPr>
      </w:pPr>
      <w:r w:rsidRPr="001720FE">
        <w:rPr>
          <w:rFonts w:ascii="Times New Roman" w:hAnsi="Times New Roman"/>
          <w:color w:val="000000"/>
          <w:spacing w:val="-4"/>
          <w:sz w:val="18"/>
          <w:szCs w:val="18"/>
        </w:rPr>
        <w:t>(форма, сроки предоставления информации и т. п.)</w:t>
      </w:r>
    </w:p>
    <w:p w:rsidR="006E4DC5" w:rsidRPr="001720FE" w:rsidRDefault="006E4DC5" w:rsidP="006E4DC5">
      <w:pPr>
        <w:shd w:val="clear" w:color="auto" w:fill="FFFFFF"/>
        <w:spacing w:before="120"/>
        <w:ind w:right="-3"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7. Стороны при необходимости проводят консультации в целях обсуждения результатов контрольн</w:t>
      </w:r>
      <w:r>
        <w:rPr>
          <w:rFonts w:ascii="Times New Roman" w:hAnsi="Times New Roman"/>
          <w:color w:val="000000"/>
          <w:spacing w:val="-4"/>
          <w:sz w:val="28"/>
          <w:szCs w:val="29"/>
        </w:rPr>
        <w:t>ого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мероприяти</w:t>
      </w:r>
      <w:r>
        <w:rPr>
          <w:rFonts w:ascii="Times New Roman" w:hAnsi="Times New Roman"/>
          <w:color w:val="000000"/>
          <w:spacing w:val="-4"/>
          <w:sz w:val="28"/>
          <w:szCs w:val="29"/>
        </w:rPr>
        <w:t>я</w:t>
      </w:r>
    </w:p>
    <w:p w:rsidR="006E4DC5" w:rsidRPr="001720FE" w:rsidRDefault="006E4DC5" w:rsidP="005D1960">
      <w:pPr>
        <w:ind w:right="-3" w:firstLine="0"/>
        <w:jc w:val="center"/>
        <w:rPr>
          <w:rFonts w:ascii="Times New Roman" w:hAnsi="Times New Roman"/>
          <w:bCs/>
          <w:sz w:val="18"/>
          <w:szCs w:val="18"/>
        </w:rPr>
      </w:pPr>
      <w:r w:rsidRPr="001720FE">
        <w:rPr>
          <w:rFonts w:ascii="Times New Roman" w:hAnsi="Times New Roman"/>
          <w:b/>
          <w:bCs/>
          <w:sz w:val="28"/>
          <w:szCs w:val="28"/>
        </w:rPr>
        <w:t>__________________________________________</w:t>
      </w:r>
      <w:r w:rsidR="005D1960">
        <w:rPr>
          <w:rFonts w:ascii="Times New Roman" w:hAnsi="Times New Roman"/>
          <w:b/>
          <w:bCs/>
          <w:sz w:val="28"/>
          <w:szCs w:val="28"/>
        </w:rPr>
        <w:t>_____</w:t>
      </w:r>
      <w:r w:rsidRPr="001720FE">
        <w:rPr>
          <w:rFonts w:ascii="Times New Roman" w:hAnsi="Times New Roman"/>
          <w:b/>
          <w:bCs/>
          <w:sz w:val="28"/>
          <w:szCs w:val="28"/>
        </w:rPr>
        <w:t>_____________________</w:t>
      </w:r>
      <w:r w:rsidR="00857D2B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1720FE">
        <w:rPr>
          <w:rFonts w:ascii="Times New Roman" w:hAnsi="Times New Roman"/>
          <w:bCs/>
          <w:sz w:val="18"/>
          <w:szCs w:val="18"/>
        </w:rPr>
        <w:t>(место проведения консультации, сроки проведения, выражение особого мнения)</w:t>
      </w:r>
    </w:p>
    <w:p w:rsidR="006E4DC5" w:rsidRPr="001720FE" w:rsidRDefault="006E4DC5" w:rsidP="006E4DC5">
      <w:pPr>
        <w:spacing w:before="120"/>
        <w:ind w:right="-3" w:firstLine="709"/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color w:val="000000"/>
          <w:sz w:val="28"/>
          <w:szCs w:val="28"/>
        </w:rPr>
        <w:t>8. По результатам проведения контрольного</w:t>
      </w:r>
      <w:r w:rsidRPr="001720FE">
        <w:rPr>
          <w:rFonts w:ascii="Times New Roman" w:hAnsi="Times New Roman"/>
          <w:bCs/>
          <w:sz w:val="28"/>
          <w:szCs w:val="28"/>
        </w:rPr>
        <w:t xml:space="preserve"> мероприятия подготавливается </w:t>
      </w:r>
      <w:r>
        <w:rPr>
          <w:rFonts w:ascii="Times New Roman" w:hAnsi="Times New Roman"/>
          <w:bCs/>
          <w:sz w:val="28"/>
          <w:szCs w:val="28"/>
        </w:rPr>
        <w:t xml:space="preserve">каждой Стороной самостоятельно </w:t>
      </w:r>
      <w:r w:rsidRPr="001720FE">
        <w:rPr>
          <w:rFonts w:ascii="Times New Roman" w:hAnsi="Times New Roman"/>
          <w:bCs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</w:t>
      </w:r>
      <w:r w:rsidRPr="001720FE">
        <w:rPr>
          <w:rFonts w:ascii="Times New Roman" w:hAnsi="Times New Roman"/>
          <w:bCs/>
          <w:sz w:val="28"/>
          <w:szCs w:val="28"/>
        </w:rPr>
        <w:t xml:space="preserve">__ </w:t>
      </w:r>
    </w:p>
    <w:p w:rsidR="006E4DC5" w:rsidRPr="001720FE" w:rsidRDefault="006E4DC5" w:rsidP="006E4DC5">
      <w:pPr>
        <w:ind w:right="-3" w:firstLine="709"/>
        <w:jc w:val="center"/>
        <w:rPr>
          <w:rFonts w:ascii="Times New Roman" w:hAnsi="Times New Roman"/>
          <w:bCs/>
          <w:sz w:val="18"/>
          <w:szCs w:val="18"/>
        </w:rPr>
      </w:pPr>
      <w:r w:rsidRPr="001720FE">
        <w:rPr>
          <w:rFonts w:ascii="Times New Roman" w:hAnsi="Times New Roman"/>
          <w:bCs/>
          <w:sz w:val="18"/>
          <w:szCs w:val="18"/>
        </w:rPr>
        <w:t xml:space="preserve">(указывается форма итогового документа)  </w:t>
      </w:r>
    </w:p>
    <w:p w:rsidR="006E4DC5" w:rsidRPr="000F2E8E" w:rsidRDefault="006E4DC5" w:rsidP="006E4DC5">
      <w:pPr>
        <w:pStyle w:val="aa"/>
        <w:ind w:right="-3" w:firstLine="709"/>
        <w:jc w:val="both"/>
        <w:rPr>
          <w:sz w:val="28"/>
          <w:szCs w:val="28"/>
        </w:rPr>
      </w:pPr>
      <w:r w:rsidRPr="000F2E8E">
        <w:rPr>
          <w:sz w:val="28"/>
          <w:szCs w:val="28"/>
        </w:rPr>
        <w:t>9. Все изменения к настоящему Решению оформляются дополнительными письменными соглашениями и подписываются Сторонами.</w:t>
      </w:r>
    </w:p>
    <w:p w:rsidR="006E4DC5" w:rsidRPr="000F2E8E" w:rsidRDefault="006E4DC5" w:rsidP="006E4DC5">
      <w:pPr>
        <w:pStyle w:val="aa"/>
        <w:ind w:right="-3" w:firstLine="709"/>
        <w:jc w:val="both"/>
        <w:rPr>
          <w:sz w:val="28"/>
          <w:szCs w:val="28"/>
        </w:rPr>
      </w:pPr>
      <w:r w:rsidRPr="000F2E8E">
        <w:rPr>
          <w:sz w:val="28"/>
          <w:szCs w:val="28"/>
        </w:rPr>
        <w:t>10.</w:t>
      </w:r>
      <w:r w:rsidRPr="000F2E8E">
        <w:rPr>
          <w:color w:val="000000"/>
          <w:sz w:val="28"/>
          <w:szCs w:val="28"/>
        </w:rPr>
        <w:t> </w:t>
      </w:r>
      <w:r w:rsidRPr="000F2E8E">
        <w:rPr>
          <w:sz w:val="28"/>
          <w:szCs w:val="28"/>
        </w:rPr>
        <w:t xml:space="preserve">Настоящее Решение вступает в силу с момента подписания его обеими Сторонами и действует до окончания контрольного мероприятия. </w:t>
      </w:r>
    </w:p>
    <w:p w:rsidR="006E4DC5" w:rsidRPr="000F2E8E" w:rsidRDefault="006E4DC5" w:rsidP="006E4DC5">
      <w:pPr>
        <w:pStyle w:val="aa"/>
        <w:ind w:right="-3" w:firstLine="709"/>
        <w:jc w:val="both"/>
        <w:rPr>
          <w:sz w:val="28"/>
          <w:szCs w:val="28"/>
        </w:rPr>
      </w:pPr>
      <w:r w:rsidRPr="000F2E8E">
        <w:rPr>
          <w:sz w:val="28"/>
          <w:szCs w:val="28"/>
        </w:rPr>
        <w:t xml:space="preserve">Действие настоящего Решения не может быть прекращено во время уже проводимого контрольного мероприятия до его полного завершения. </w:t>
      </w:r>
    </w:p>
    <w:p w:rsidR="006E4DC5" w:rsidRPr="000F2E8E" w:rsidRDefault="006E4DC5" w:rsidP="006E4DC5">
      <w:pPr>
        <w:pStyle w:val="aa"/>
        <w:ind w:right="-3" w:firstLine="709"/>
        <w:jc w:val="both"/>
        <w:rPr>
          <w:bCs/>
          <w:sz w:val="28"/>
          <w:szCs w:val="28"/>
        </w:rPr>
      </w:pPr>
      <w:r w:rsidRPr="000F2E8E">
        <w:rPr>
          <w:sz w:val="28"/>
          <w:szCs w:val="28"/>
        </w:rPr>
        <w:t xml:space="preserve">Датой окончания контрольного мероприятия считается наиболее </w:t>
      </w:r>
      <w:proofErr w:type="gramStart"/>
      <w:r w:rsidRPr="000F2E8E">
        <w:rPr>
          <w:sz w:val="28"/>
          <w:szCs w:val="28"/>
        </w:rPr>
        <w:t>поздняя</w:t>
      </w:r>
      <w:proofErr w:type="gramEnd"/>
      <w:r w:rsidRPr="000F2E8E">
        <w:rPr>
          <w:sz w:val="28"/>
          <w:szCs w:val="28"/>
        </w:rPr>
        <w:t xml:space="preserve"> из двух дат – даты утверждении отчета Счетной палаты о результатах данного мероприятия и даты утверждения </w:t>
      </w:r>
      <w:r w:rsidRPr="000F2E8E">
        <w:rPr>
          <w:bCs/>
          <w:sz w:val="28"/>
          <w:szCs w:val="28"/>
        </w:rPr>
        <w:t xml:space="preserve">отчета </w:t>
      </w:r>
      <w:proofErr w:type="spellStart"/>
      <w:r w:rsidRPr="000F2E8E">
        <w:rPr>
          <w:bCs/>
          <w:sz w:val="28"/>
          <w:szCs w:val="28"/>
        </w:rPr>
        <w:t>_____________________________________о</w:t>
      </w:r>
      <w:proofErr w:type="spellEnd"/>
      <w:r w:rsidRPr="000F2E8E">
        <w:rPr>
          <w:bCs/>
          <w:sz w:val="28"/>
          <w:szCs w:val="28"/>
        </w:rPr>
        <w:t xml:space="preserve"> результатах данного мероприятия.</w:t>
      </w:r>
    </w:p>
    <w:p w:rsidR="006E4DC5" w:rsidRPr="000F2E8E" w:rsidRDefault="006E4DC5" w:rsidP="006E4DC5">
      <w:pPr>
        <w:pStyle w:val="aa"/>
        <w:ind w:right="-3" w:firstLine="709"/>
        <w:rPr>
          <w:rFonts w:eastAsia="Times New Roman"/>
          <w:sz w:val="20"/>
          <w:szCs w:val="20"/>
        </w:rPr>
      </w:pPr>
      <w:r w:rsidRPr="000F2E8E">
        <w:rPr>
          <w:sz w:val="20"/>
          <w:szCs w:val="20"/>
        </w:rPr>
        <w:t>(наименование контрольно-счетного органа</w:t>
      </w:r>
      <w:r w:rsidRPr="000F2E8E">
        <w:rPr>
          <w:rFonts w:eastAsia="Times New Roman"/>
          <w:sz w:val="20"/>
          <w:szCs w:val="20"/>
        </w:rPr>
        <w:t>)</w:t>
      </w:r>
    </w:p>
    <w:p w:rsidR="006E4DC5" w:rsidRPr="00B751C6" w:rsidRDefault="006E4DC5" w:rsidP="006E4DC5">
      <w:pPr>
        <w:ind w:firstLine="700"/>
        <w:rPr>
          <w:rFonts w:ascii="Times New Roman" w:hAnsi="Times New Roman"/>
          <w:sz w:val="20"/>
          <w:szCs w:val="20"/>
        </w:rPr>
      </w:pPr>
    </w:p>
    <w:p w:rsidR="006E4DC5" w:rsidRPr="001720FE" w:rsidRDefault="006E4DC5" w:rsidP="006E4DC5">
      <w:pPr>
        <w:ind w:firstLine="700"/>
        <w:rPr>
          <w:rFonts w:ascii="Times New Roman" w:hAnsi="Times New Roman"/>
          <w:sz w:val="28"/>
          <w:szCs w:val="20"/>
        </w:rPr>
      </w:pPr>
      <w:r w:rsidRPr="001720FE">
        <w:rPr>
          <w:rFonts w:ascii="Times New Roman" w:hAnsi="Times New Roman"/>
          <w:sz w:val="28"/>
          <w:szCs w:val="20"/>
        </w:rPr>
        <w:t xml:space="preserve">Совершено _____________ в __________________ </w:t>
      </w:r>
      <w:proofErr w:type="gramStart"/>
      <w:r w:rsidRPr="001720FE">
        <w:rPr>
          <w:rFonts w:ascii="Times New Roman" w:hAnsi="Times New Roman"/>
          <w:sz w:val="28"/>
          <w:szCs w:val="20"/>
        </w:rPr>
        <w:t>в</w:t>
      </w:r>
      <w:proofErr w:type="gramEnd"/>
      <w:r w:rsidRPr="001720FE">
        <w:rPr>
          <w:rFonts w:ascii="Times New Roman" w:hAnsi="Times New Roman"/>
          <w:sz w:val="28"/>
          <w:szCs w:val="20"/>
        </w:rPr>
        <w:t xml:space="preserve"> ______ экземплярах. 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д</w:t>
      </w:r>
      <w:r w:rsidRPr="001720FE">
        <w:rPr>
          <w:rFonts w:ascii="Times New Roman" w:hAnsi="Times New Roman"/>
          <w:sz w:val="18"/>
          <w:szCs w:val="18"/>
        </w:rPr>
        <w:t>ата</w:t>
      </w: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Pr="001720FE">
        <w:rPr>
          <w:rFonts w:ascii="Times New Roman" w:hAnsi="Times New Roman"/>
          <w:sz w:val="18"/>
          <w:szCs w:val="18"/>
        </w:rPr>
        <w:t>место подписания</w:t>
      </w:r>
    </w:p>
    <w:p w:rsidR="006E4DC5" w:rsidRDefault="006E4DC5" w:rsidP="006E4DC5">
      <w:pPr>
        <w:ind w:firstLine="57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75"/>
        <w:gridCol w:w="4841"/>
      </w:tblGrid>
      <w:tr w:rsidR="006E4DC5" w:rsidRPr="001720FE" w:rsidTr="006E4DC5">
        <w:trPr>
          <w:trHeight w:val="2196"/>
        </w:trPr>
        <w:tc>
          <w:tcPr>
            <w:tcW w:w="4875" w:type="dxa"/>
          </w:tcPr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 xml:space="preserve">От Счетной палаты 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Председатель</w:t>
            </w:r>
            <w:r w:rsidRPr="001720F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Счетной палаты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  <w:p w:rsidR="006E4DC5" w:rsidRPr="001720FE" w:rsidRDefault="006E4DC5" w:rsidP="006E4DC5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</w:tcPr>
          <w:p w:rsidR="006E4DC5" w:rsidRPr="001720FE" w:rsidRDefault="006E4DC5" w:rsidP="006E4DC5">
            <w:pPr>
              <w:rPr>
                <w:rFonts w:ascii="Times New Roman" w:hAnsi="Times New Roman"/>
                <w:sz w:val="28"/>
                <w:szCs w:val="20"/>
              </w:rPr>
            </w:pPr>
            <w:r w:rsidRPr="001720FE">
              <w:rPr>
                <w:rFonts w:ascii="Times New Roman" w:hAnsi="Times New Roman"/>
                <w:sz w:val="28"/>
                <w:szCs w:val="20"/>
              </w:rPr>
              <w:t>От ______________________________</w:t>
            </w:r>
          </w:p>
          <w:p w:rsidR="006E4DC5" w:rsidRPr="006D740E" w:rsidRDefault="006E4DC5" w:rsidP="006E4D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C491D">
              <w:rPr>
                <w:rFonts w:ascii="Times New Roman" w:hAnsi="Times New Roman"/>
                <w:sz w:val="20"/>
                <w:szCs w:val="20"/>
              </w:rPr>
              <w:t>наименование контрольно-счетного органа</w:t>
            </w:r>
            <w:r w:rsidRPr="001720F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</w:rPr>
              <w:t>________________________________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</w:tc>
      </w:tr>
    </w:tbl>
    <w:tbl>
      <w:tblPr>
        <w:tblpPr w:leftFromText="180" w:rightFromText="180" w:vertAnchor="text" w:horzAnchor="margin" w:tblpY="-48"/>
        <w:tblW w:w="9889" w:type="dxa"/>
        <w:tblLook w:val="04A0"/>
      </w:tblPr>
      <w:tblGrid>
        <w:gridCol w:w="5778"/>
        <w:gridCol w:w="4111"/>
      </w:tblGrid>
      <w:tr w:rsidR="00124217" w:rsidRPr="001720FE" w:rsidTr="00124217">
        <w:tc>
          <w:tcPr>
            <w:tcW w:w="5778" w:type="dxa"/>
            <w:hideMark/>
          </w:tcPr>
          <w:p w:rsidR="00124217" w:rsidRPr="001720FE" w:rsidRDefault="00124217" w:rsidP="00124217">
            <w:pPr>
              <w:tabs>
                <w:tab w:val="left" w:pos="5835"/>
              </w:tabs>
              <w:ind w:firstLine="0"/>
              <w:rPr>
                <w:rFonts w:ascii="Times New Roman" w:hAnsi="Times New Roman"/>
              </w:rPr>
            </w:pPr>
            <w:r w:rsidRPr="001720FE">
              <w:rPr>
                <w:rFonts w:ascii="Times New Roman" w:hAnsi="Times New Roman"/>
              </w:rPr>
              <w:t>Типовая форма реш</w:t>
            </w:r>
            <w:r>
              <w:rPr>
                <w:rFonts w:ascii="Times New Roman" w:hAnsi="Times New Roman"/>
              </w:rPr>
              <w:t xml:space="preserve">ения о проведении </w:t>
            </w:r>
            <w:r w:rsidRPr="00FD739F">
              <w:rPr>
                <w:rFonts w:ascii="Times New Roman" w:hAnsi="Times New Roman"/>
              </w:rPr>
              <w:t>совместного экспертно-аналитического мероприятия</w:t>
            </w:r>
          </w:p>
        </w:tc>
        <w:tc>
          <w:tcPr>
            <w:tcW w:w="4111" w:type="dxa"/>
          </w:tcPr>
          <w:p w:rsidR="00124217" w:rsidRPr="001720FE" w:rsidRDefault="00124217" w:rsidP="00124217">
            <w:pPr>
              <w:tabs>
                <w:tab w:val="left" w:pos="583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124217" w:rsidRPr="001720FE" w:rsidRDefault="00124217" w:rsidP="00124217">
            <w:pPr>
              <w:tabs>
                <w:tab w:val="left" w:pos="5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DC5" w:rsidRDefault="006E4DC5" w:rsidP="006E4DC5"/>
    <w:p w:rsidR="006E4DC5" w:rsidRDefault="006E4DC5" w:rsidP="006E4DC5">
      <w:pPr>
        <w:keepNext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C491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E4DC5" w:rsidRPr="00AC491D" w:rsidRDefault="006E4DC5" w:rsidP="006E4DC5">
      <w:pPr>
        <w:jc w:val="center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о проведении Счетной палатой </w:t>
      </w:r>
      <w:r w:rsidRPr="00AC491D">
        <w:rPr>
          <w:rFonts w:ascii="Times New Roman" w:hAnsi="Times New Roman"/>
          <w:bCs/>
          <w:sz w:val="28"/>
          <w:szCs w:val="28"/>
        </w:rPr>
        <w:t>Чукотского автономного округа</w:t>
      </w:r>
      <w:r w:rsidRPr="00AC491D">
        <w:rPr>
          <w:rFonts w:ascii="Times New Roman" w:hAnsi="Times New Roman"/>
          <w:sz w:val="28"/>
          <w:szCs w:val="28"/>
        </w:rPr>
        <w:t xml:space="preserve"> и ____________________________________________________________</w:t>
      </w:r>
    </w:p>
    <w:p w:rsidR="006E4DC5" w:rsidRPr="00AC491D" w:rsidRDefault="006E4DC5" w:rsidP="006E4DC5">
      <w:pPr>
        <w:jc w:val="center"/>
        <w:rPr>
          <w:rFonts w:ascii="Times New Roman" w:hAnsi="Times New Roman"/>
          <w:sz w:val="20"/>
          <w:szCs w:val="20"/>
        </w:rPr>
      </w:pPr>
      <w:r w:rsidRPr="00AC491D">
        <w:rPr>
          <w:rFonts w:ascii="Times New Roman" w:hAnsi="Times New Roman"/>
          <w:sz w:val="20"/>
          <w:szCs w:val="20"/>
        </w:rPr>
        <w:t>(наименование контрольно-счетного органа)</w:t>
      </w:r>
    </w:p>
    <w:p w:rsidR="006E4DC5" w:rsidRPr="001408BC" w:rsidRDefault="006E4DC5" w:rsidP="006E4DC5">
      <w:pPr>
        <w:jc w:val="center"/>
        <w:rPr>
          <w:rFonts w:ascii="Times New Roman" w:hAnsi="Times New Roman"/>
          <w:sz w:val="28"/>
        </w:rPr>
      </w:pPr>
      <w:r w:rsidRPr="001408BC">
        <w:rPr>
          <w:rFonts w:ascii="Times New Roman" w:hAnsi="Times New Roman"/>
          <w:sz w:val="28"/>
        </w:rPr>
        <w:t xml:space="preserve">совместного </w:t>
      </w:r>
      <w:r>
        <w:rPr>
          <w:rFonts w:ascii="Times New Roman" w:hAnsi="Times New Roman"/>
          <w:sz w:val="28"/>
        </w:rPr>
        <w:t xml:space="preserve">экспертно-аналитического </w:t>
      </w:r>
      <w:r w:rsidRPr="001408BC">
        <w:rPr>
          <w:rFonts w:ascii="Times New Roman" w:hAnsi="Times New Roman"/>
          <w:sz w:val="28"/>
        </w:rPr>
        <w:t>мероприятия</w:t>
      </w:r>
    </w:p>
    <w:p w:rsidR="006E4DC5" w:rsidRPr="00AC491D" w:rsidRDefault="006E4DC5" w:rsidP="006E4DC5">
      <w:pPr>
        <w:tabs>
          <w:tab w:val="left" w:pos="7230"/>
        </w:tabs>
        <w:ind w:right="-31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 «___»_______</w:t>
      </w:r>
      <w:r w:rsidR="00857D2B">
        <w:rPr>
          <w:rFonts w:ascii="Times New Roman" w:hAnsi="Times New Roman"/>
          <w:sz w:val="28"/>
          <w:szCs w:val="28"/>
        </w:rPr>
        <w:t>___20___года</w:t>
      </w:r>
      <w:r w:rsidR="00857D2B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="00857D2B">
        <w:rPr>
          <w:rFonts w:ascii="Times New Roman" w:hAnsi="Times New Roman"/>
          <w:sz w:val="28"/>
          <w:szCs w:val="28"/>
        </w:rPr>
        <w:t>г</w:t>
      </w:r>
      <w:proofErr w:type="gramEnd"/>
      <w:r w:rsidR="00857D2B">
        <w:rPr>
          <w:rFonts w:ascii="Times New Roman" w:hAnsi="Times New Roman"/>
          <w:sz w:val="28"/>
          <w:szCs w:val="28"/>
        </w:rPr>
        <w:t>. ______________</w:t>
      </w:r>
    </w:p>
    <w:p w:rsidR="006E4DC5" w:rsidRDefault="006E4DC5" w:rsidP="006E4DC5">
      <w:pPr>
        <w:rPr>
          <w:rFonts w:ascii="Times New Roman" w:hAnsi="Times New Roman"/>
          <w:sz w:val="28"/>
        </w:rPr>
      </w:pPr>
    </w:p>
    <w:p w:rsidR="006E4DC5" w:rsidRPr="00857D2B" w:rsidRDefault="006E4DC5" w:rsidP="00857D2B">
      <w:pPr>
        <w:pStyle w:val="af9"/>
        <w:ind w:right="-31" w:firstLine="709"/>
        <w:rPr>
          <w:rFonts w:ascii="Times New Roman" w:hAnsi="Times New Roman" w:cs="Times New Roman"/>
          <w:b/>
          <w:sz w:val="28"/>
          <w:szCs w:val="28"/>
        </w:rPr>
      </w:pPr>
      <w:r w:rsidRPr="00857D2B">
        <w:rPr>
          <w:rFonts w:ascii="Times New Roman" w:hAnsi="Times New Roman" w:cs="Times New Roman"/>
          <w:sz w:val="28"/>
          <w:szCs w:val="28"/>
        </w:rPr>
        <w:t>Счетная палата Чукотского автономного округа в лице Председателя ________________, с одной стороны, и  ________________________________</w:t>
      </w:r>
    </w:p>
    <w:p w:rsidR="006E4DC5" w:rsidRPr="00AC491D" w:rsidRDefault="006E4DC5" w:rsidP="00857D2B">
      <w:pPr>
        <w:shd w:val="clear" w:color="auto" w:fill="FFFFFF"/>
        <w:ind w:right="-31" w:firstLine="0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0"/>
          <w:szCs w:val="20"/>
        </w:rPr>
        <w:t>(</w:t>
      </w:r>
      <w:r w:rsidRPr="00AC491D">
        <w:rPr>
          <w:rFonts w:ascii="Times New Roman" w:hAnsi="Times New Roman"/>
          <w:noProof/>
          <w:sz w:val="20"/>
          <w:szCs w:val="20"/>
        </w:rPr>
        <w:t>фамилия, имя и отчество</w:t>
      </w:r>
      <w:r w:rsidRPr="00AC491D">
        <w:rPr>
          <w:rFonts w:ascii="Times New Roman" w:hAnsi="Times New Roman"/>
          <w:sz w:val="20"/>
          <w:szCs w:val="20"/>
        </w:rPr>
        <w:t>)</w:t>
      </w:r>
      <w:r w:rsidRPr="00AC491D">
        <w:rPr>
          <w:rFonts w:ascii="Times New Roman" w:hAnsi="Times New Roman"/>
          <w:sz w:val="28"/>
          <w:szCs w:val="28"/>
        </w:rPr>
        <w:t xml:space="preserve">  </w:t>
      </w:r>
      <w:r w:rsidR="00857D2B">
        <w:rPr>
          <w:rFonts w:ascii="Times New Roman" w:hAnsi="Times New Roman"/>
          <w:sz w:val="28"/>
          <w:szCs w:val="28"/>
        </w:rPr>
        <w:t xml:space="preserve">                </w:t>
      </w:r>
      <w:r w:rsidRPr="00AC491D">
        <w:rPr>
          <w:rFonts w:ascii="Times New Roman" w:hAnsi="Times New Roman"/>
          <w:sz w:val="28"/>
          <w:szCs w:val="28"/>
        </w:rPr>
        <w:t xml:space="preserve">   </w:t>
      </w:r>
      <w:r w:rsidR="00857D2B">
        <w:rPr>
          <w:rFonts w:ascii="Times New Roman" w:hAnsi="Times New Roman"/>
          <w:sz w:val="28"/>
          <w:szCs w:val="28"/>
        </w:rPr>
        <w:t xml:space="preserve">      </w:t>
      </w:r>
      <w:r w:rsidRPr="00AC491D">
        <w:rPr>
          <w:rFonts w:ascii="Times New Roman" w:hAnsi="Times New Roman"/>
          <w:sz w:val="28"/>
          <w:szCs w:val="28"/>
        </w:rPr>
        <w:t xml:space="preserve">   (</w:t>
      </w:r>
      <w:r w:rsidRPr="00AC491D">
        <w:rPr>
          <w:rFonts w:ascii="Times New Roman" w:hAnsi="Times New Roman"/>
          <w:sz w:val="20"/>
          <w:szCs w:val="20"/>
        </w:rPr>
        <w:t>контрольно-счетного органа)</w:t>
      </w:r>
    </w:p>
    <w:p w:rsidR="00857D2B" w:rsidRDefault="006E4DC5" w:rsidP="00857D2B">
      <w:pPr>
        <w:pStyle w:val="af9"/>
        <w:ind w:right="-31"/>
        <w:rPr>
          <w:rFonts w:ascii="Times New Roman" w:hAnsi="Times New Roman" w:cs="Times New Roman"/>
          <w:sz w:val="28"/>
          <w:szCs w:val="28"/>
        </w:rPr>
      </w:pPr>
      <w:r w:rsidRPr="00857D2B">
        <w:rPr>
          <w:rFonts w:ascii="Times New Roman" w:hAnsi="Times New Roman" w:cs="Times New Roman"/>
          <w:sz w:val="28"/>
          <w:szCs w:val="28"/>
        </w:rPr>
        <w:t xml:space="preserve">в   лице    Председателя ________________,  с  другой  стороны,   </w:t>
      </w:r>
    </w:p>
    <w:p w:rsidR="00857D2B" w:rsidRPr="00857D2B" w:rsidRDefault="00857D2B" w:rsidP="00857D2B">
      <w:pPr>
        <w:pStyle w:val="af9"/>
        <w:ind w:right="-31"/>
        <w:rPr>
          <w:rFonts w:ascii="Times New Roman" w:hAnsi="Times New Roman" w:cs="Times New Roman"/>
          <w:b/>
          <w:sz w:val="28"/>
          <w:szCs w:val="28"/>
        </w:rPr>
      </w:pPr>
      <w:r w:rsidRPr="00857D2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57D2B">
        <w:rPr>
          <w:rFonts w:ascii="Times New Roman" w:hAnsi="Times New Roman" w:cs="Times New Roman"/>
          <w:sz w:val="20"/>
          <w:szCs w:val="20"/>
        </w:rPr>
        <w:t xml:space="preserve">   (</w:t>
      </w:r>
      <w:r w:rsidRPr="00857D2B">
        <w:rPr>
          <w:rFonts w:ascii="Times New Roman" w:hAnsi="Times New Roman" w:cs="Times New Roman"/>
          <w:noProof/>
          <w:sz w:val="20"/>
          <w:szCs w:val="20"/>
        </w:rPr>
        <w:t>фамилия, имя и отчество</w:t>
      </w:r>
      <w:r w:rsidRPr="00857D2B">
        <w:rPr>
          <w:rFonts w:ascii="Times New Roman" w:hAnsi="Times New Roman" w:cs="Times New Roman"/>
          <w:sz w:val="20"/>
          <w:szCs w:val="20"/>
        </w:rPr>
        <w:t>)</w:t>
      </w:r>
      <w:r w:rsidRPr="00857D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57D2B" w:rsidRDefault="006E4DC5" w:rsidP="00857D2B">
      <w:pPr>
        <w:pStyle w:val="af9"/>
        <w:ind w:right="-31" w:firstLine="0"/>
        <w:rPr>
          <w:rFonts w:ascii="Times New Roman" w:hAnsi="Times New Roman"/>
          <w:sz w:val="28"/>
          <w:szCs w:val="28"/>
        </w:rPr>
      </w:pPr>
      <w:r w:rsidRPr="00857D2B">
        <w:rPr>
          <w:rFonts w:ascii="Times New Roman" w:hAnsi="Times New Roman" w:cs="Times New Roman"/>
          <w:sz w:val="28"/>
          <w:szCs w:val="28"/>
        </w:rPr>
        <w:t xml:space="preserve">именуемые </w:t>
      </w:r>
      <w:r w:rsidRPr="00AC491D">
        <w:rPr>
          <w:rFonts w:ascii="Times New Roman" w:hAnsi="Times New Roman"/>
          <w:sz w:val="28"/>
          <w:szCs w:val="28"/>
        </w:rPr>
        <w:t>в дальнейшем Сторонами, на основании Соглашения о сотрудничестве от ______</w:t>
      </w:r>
      <w:r>
        <w:rPr>
          <w:b/>
          <w:sz w:val="28"/>
          <w:szCs w:val="28"/>
        </w:rPr>
        <w:t xml:space="preserve"> </w:t>
      </w:r>
      <w:r w:rsidRPr="00AC491D">
        <w:rPr>
          <w:rFonts w:ascii="Times New Roman" w:hAnsi="Times New Roman"/>
          <w:sz w:val="28"/>
          <w:szCs w:val="28"/>
        </w:rPr>
        <w:t xml:space="preserve">года, решили </w:t>
      </w:r>
      <w:r w:rsidRPr="001720FE">
        <w:rPr>
          <w:rFonts w:ascii="Times New Roman" w:hAnsi="Times New Roman"/>
          <w:bCs/>
          <w:sz w:val="28"/>
          <w:szCs w:val="28"/>
        </w:rPr>
        <w:t xml:space="preserve">провести совместное </w:t>
      </w:r>
      <w:r w:rsidRPr="001720FE">
        <w:rPr>
          <w:rFonts w:ascii="Times New Roman" w:hAnsi="Times New Roman"/>
          <w:sz w:val="28"/>
        </w:rPr>
        <w:t>экспертно-аналитическое</w:t>
      </w:r>
      <w:r w:rsidRPr="001720FE">
        <w:rPr>
          <w:rFonts w:ascii="Times New Roman" w:hAnsi="Times New Roman"/>
          <w:bCs/>
          <w:sz w:val="28"/>
          <w:szCs w:val="28"/>
        </w:rPr>
        <w:t> мероприятие «__</w:t>
      </w:r>
      <w:r w:rsidR="00857D2B">
        <w:rPr>
          <w:rFonts w:ascii="Times New Roman" w:hAnsi="Times New Roman"/>
          <w:bCs/>
          <w:sz w:val="28"/>
          <w:szCs w:val="28"/>
        </w:rPr>
        <w:t>____</w:t>
      </w:r>
      <w:r w:rsidRPr="001720FE">
        <w:rPr>
          <w:rFonts w:ascii="Times New Roman" w:hAnsi="Times New Roman"/>
          <w:bCs/>
          <w:sz w:val="28"/>
          <w:szCs w:val="28"/>
        </w:rPr>
        <w:t>____</w:t>
      </w:r>
      <w:r>
        <w:rPr>
          <w:rFonts w:ascii="Times New Roman" w:hAnsi="Times New Roman"/>
          <w:bCs/>
          <w:sz w:val="28"/>
          <w:szCs w:val="28"/>
        </w:rPr>
        <w:t>________</w:t>
      </w:r>
      <w:r w:rsidRPr="001720FE">
        <w:rPr>
          <w:rFonts w:ascii="Times New Roman" w:hAnsi="Times New Roman"/>
          <w:sz w:val="28"/>
          <w:szCs w:val="28"/>
        </w:rPr>
        <w:t xml:space="preserve">______________» </w:t>
      </w:r>
      <w:r w:rsidR="00857D2B">
        <w:rPr>
          <w:rFonts w:ascii="Times New Roman" w:hAnsi="Times New Roman"/>
          <w:sz w:val="28"/>
          <w:szCs w:val="28"/>
        </w:rPr>
        <w:t xml:space="preserve"> </w:t>
      </w:r>
    </w:p>
    <w:p w:rsidR="006E4DC5" w:rsidRPr="001720FE" w:rsidRDefault="00857D2B" w:rsidP="00857D2B">
      <w:pPr>
        <w:pStyle w:val="af9"/>
        <w:ind w:right="-3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="006E4DC5" w:rsidRPr="001720FE">
        <w:rPr>
          <w:rFonts w:ascii="Times New Roman" w:hAnsi="Times New Roman"/>
          <w:sz w:val="18"/>
          <w:szCs w:val="18"/>
        </w:rPr>
        <w:t xml:space="preserve"> (наименование  экспертно-аналитического  мероприятия)</w:t>
      </w:r>
    </w:p>
    <w:p w:rsidR="006E4DC5" w:rsidRDefault="006E4DC5" w:rsidP="00857D2B">
      <w:pPr>
        <w:ind w:firstLine="0"/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bCs/>
          <w:sz w:val="28"/>
          <w:szCs w:val="28"/>
        </w:rPr>
        <w:t>(далее – экспертно-аналитическое мероприятие), руководствуясь нижеследующим:</w:t>
      </w:r>
    </w:p>
    <w:p w:rsidR="006E4DC5" w:rsidRDefault="005D4548" w:rsidP="006E4DC5">
      <w:pPr>
        <w:pBdr>
          <w:bottom w:val="single" w:sz="12" w:space="1" w:color="auto"/>
        </w:pBdr>
        <w:ind w:firstLine="709"/>
        <w:rPr>
          <w:rFonts w:ascii="Times New Roman" w:hAnsi="Times New Roman"/>
          <w:sz w:val="28"/>
        </w:rPr>
      </w:pPr>
      <w:r w:rsidRPr="005D4548">
        <w:rPr>
          <w:noProof/>
        </w:rPr>
        <w:pict>
          <v:line id="Прямая соединительная линия 2" o:spid="_x0000_s1027" style="position:absolute;left:0;text-align:left;z-index:251662336;visibility:visible;mso-wrap-distance-left:3.17497mm;mso-wrap-distance-top:-3e-5mm;mso-wrap-distance-right:3.17497mm;mso-wrap-distance-bottom:-3e-5mm" from="303.5pt,7.2pt" to="30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Kf+eTzaAAAA&#10;CQEAAA8AAAAAAAAAAAAAAAAAoAQAAGRycy9kb3ducmV2LnhtbFBLBQYAAAAABAAEAPMAAACnBQAA&#10;AAA=&#10;" o:allowincell="f"/>
        </w:pict>
      </w:r>
      <w:r w:rsidR="006E4DC5">
        <w:rPr>
          <w:rFonts w:ascii="Times New Roman" w:hAnsi="Times New Roman"/>
          <w:sz w:val="28"/>
        </w:rPr>
        <w:t xml:space="preserve">1. </w:t>
      </w:r>
      <w:r w:rsidR="006E4DC5" w:rsidRPr="00B439B4">
        <w:rPr>
          <w:rFonts w:ascii="Times New Roman" w:hAnsi="Times New Roman"/>
          <w:sz w:val="28"/>
        </w:rPr>
        <w:t>Стороны исходят из того, что данное экспертно-аналитическое мероприятие послужит:</w:t>
      </w:r>
    </w:p>
    <w:p w:rsidR="00857D2B" w:rsidRPr="00857D2B" w:rsidRDefault="00857D2B" w:rsidP="006E4DC5">
      <w:pPr>
        <w:pBdr>
          <w:bottom w:val="single" w:sz="12" w:space="1" w:color="auto"/>
        </w:pBdr>
        <w:ind w:firstLine="709"/>
        <w:rPr>
          <w:rFonts w:ascii="Times New Roman" w:hAnsi="Times New Roman"/>
          <w:sz w:val="16"/>
          <w:szCs w:val="16"/>
        </w:rPr>
      </w:pPr>
    </w:p>
    <w:p w:rsidR="006E4DC5" w:rsidRPr="001720FE" w:rsidRDefault="006E4DC5" w:rsidP="006E4DC5">
      <w:pPr>
        <w:jc w:val="center"/>
        <w:rPr>
          <w:rFonts w:ascii="Times New Roman" w:hAnsi="Times New Roman"/>
          <w:sz w:val="28"/>
          <w:u w:val="single"/>
        </w:rPr>
      </w:pPr>
      <w:r w:rsidRPr="001720FE">
        <w:rPr>
          <w:rFonts w:ascii="Times New Roman" w:hAnsi="Times New Roman"/>
          <w:sz w:val="18"/>
          <w:szCs w:val="18"/>
        </w:rPr>
        <w:t xml:space="preserve">  (указывается, например: содействие повышению эффективности использования средств </w:t>
      </w:r>
      <w:r>
        <w:rPr>
          <w:rFonts w:ascii="Times New Roman" w:hAnsi="Times New Roman"/>
          <w:sz w:val="18"/>
          <w:szCs w:val="18"/>
        </w:rPr>
        <w:t>окруж</w:t>
      </w:r>
      <w:r w:rsidRPr="001720FE">
        <w:rPr>
          <w:rFonts w:ascii="Times New Roman" w:hAnsi="Times New Roman"/>
          <w:sz w:val="18"/>
          <w:szCs w:val="18"/>
        </w:rPr>
        <w:t xml:space="preserve">ного бюджета)  </w:t>
      </w:r>
    </w:p>
    <w:p w:rsidR="006E4DC5" w:rsidRPr="001720FE" w:rsidRDefault="006E4DC5" w:rsidP="006E4DC5">
      <w:pPr>
        <w:spacing w:before="120" w:after="120"/>
        <w:ind w:firstLine="709"/>
        <w:rPr>
          <w:rFonts w:ascii="Times New Roman" w:hAnsi="Times New Roman"/>
          <w:noProof/>
          <w:sz w:val="28"/>
        </w:rPr>
      </w:pPr>
      <w:r w:rsidRPr="001720FE">
        <w:rPr>
          <w:rFonts w:ascii="Times New Roman" w:hAnsi="Times New Roman"/>
          <w:noProof/>
          <w:sz w:val="28"/>
        </w:rPr>
        <w:t>2.</w:t>
      </w:r>
      <w:r w:rsidRPr="001720FE">
        <w:rPr>
          <w:rFonts w:ascii="Times New Roman" w:hAnsi="Times New Roman"/>
          <w:sz w:val="28"/>
          <w:szCs w:val="28"/>
        </w:rPr>
        <w:t> </w:t>
      </w:r>
      <w:r w:rsidRPr="001720FE">
        <w:rPr>
          <w:rFonts w:ascii="Times New Roman" w:hAnsi="Times New Roman"/>
          <w:noProof/>
          <w:sz w:val="28"/>
        </w:rPr>
        <w:t>При подписании настоящего Решения определяются:</w:t>
      </w:r>
    </w:p>
    <w:p w:rsidR="006E4DC5" w:rsidRPr="001720FE" w:rsidRDefault="006E4DC5" w:rsidP="00857D2B">
      <w:pPr>
        <w:tabs>
          <w:tab w:val="left" w:pos="709"/>
        </w:tabs>
        <w:ind w:left="709" w:firstLine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</w:t>
      </w:r>
      <w:r w:rsidRPr="001720FE">
        <w:rPr>
          <w:rFonts w:ascii="Times New Roman" w:hAnsi="Times New Roman"/>
          <w:noProof/>
          <w:sz w:val="28"/>
        </w:rPr>
        <w:t>снование для проведения экспертно-аналитического мероприятия: _______________________________________________________________;</w:t>
      </w:r>
    </w:p>
    <w:p w:rsidR="006E4DC5" w:rsidRPr="001720FE" w:rsidRDefault="006E4DC5" w:rsidP="006E4DC5">
      <w:pPr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</w:t>
      </w:r>
      <w:r w:rsidRPr="001720FE">
        <w:rPr>
          <w:rFonts w:ascii="Times New Roman" w:hAnsi="Times New Roman"/>
          <w:noProof/>
          <w:sz w:val="28"/>
        </w:rPr>
        <w:t>редмет экспертно-аналитического мероприятия: ____________________;</w:t>
      </w:r>
    </w:p>
    <w:p w:rsidR="006E4DC5" w:rsidRDefault="006E4DC5" w:rsidP="006E4DC5">
      <w:pPr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ц</w:t>
      </w:r>
      <w:r w:rsidRPr="001720FE">
        <w:rPr>
          <w:rFonts w:ascii="Times New Roman" w:hAnsi="Times New Roman"/>
          <w:noProof/>
          <w:sz w:val="28"/>
        </w:rPr>
        <w:t xml:space="preserve">ели экспертно-аналитического мероприятия: </w:t>
      </w:r>
      <w:r>
        <w:rPr>
          <w:rFonts w:ascii="Times New Roman" w:hAnsi="Times New Roman"/>
          <w:noProof/>
          <w:sz w:val="28"/>
        </w:rPr>
        <w:t>________</w:t>
      </w:r>
      <w:r w:rsidRPr="001720FE">
        <w:rPr>
          <w:rFonts w:ascii="Times New Roman" w:hAnsi="Times New Roman"/>
          <w:noProof/>
          <w:sz w:val="28"/>
        </w:rPr>
        <w:t>_______________;</w:t>
      </w:r>
    </w:p>
    <w:p w:rsidR="004C3311" w:rsidRPr="001720FE" w:rsidRDefault="004C3311" w:rsidP="004C3311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B9C">
        <w:rPr>
          <w:rFonts w:ascii="Times New Roman" w:hAnsi="Times New Roman" w:cs="Times New Roman"/>
          <w:sz w:val="28"/>
          <w:szCs w:val="28"/>
        </w:rPr>
        <w:t>роверяемый период</w:t>
      </w:r>
      <w:proofErr w:type="gramStart"/>
      <w:r w:rsidRPr="00AD0B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____________________________________________;</w:t>
      </w:r>
      <w:proofErr w:type="gramEnd"/>
    </w:p>
    <w:p w:rsidR="006E4DC5" w:rsidRDefault="006E4DC5" w:rsidP="006E4DC5">
      <w:pPr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объекты экспертно-аналитического мероприятия: ____________________ ___________________________________________________________________ ;</w:t>
      </w:r>
    </w:p>
    <w:p w:rsidR="006E4DC5" w:rsidRPr="00EB6B94" w:rsidRDefault="006E4DC5" w:rsidP="006E4DC5">
      <w:pPr>
        <w:rPr>
          <w:rFonts w:ascii="Times New Roman" w:hAnsi="Times New Roman"/>
          <w:noProof/>
          <w:sz w:val="20"/>
          <w:szCs w:val="20"/>
        </w:rPr>
      </w:pPr>
      <w:proofErr w:type="gramStart"/>
      <w:r w:rsidRPr="00EB6B94">
        <w:rPr>
          <w:rFonts w:ascii="Times New Roman" w:hAnsi="Times New Roman"/>
          <w:noProof/>
          <w:sz w:val="20"/>
          <w:szCs w:val="20"/>
        </w:rPr>
        <w:t xml:space="preserve">(объекты, в отношении которых </w:t>
      </w:r>
      <w:r>
        <w:rPr>
          <w:rFonts w:ascii="Times New Roman" w:hAnsi="Times New Roman"/>
          <w:noProof/>
          <w:sz w:val="20"/>
          <w:szCs w:val="20"/>
        </w:rPr>
        <w:t xml:space="preserve">экспертно-аналитические </w:t>
      </w:r>
      <w:r w:rsidRPr="00EB6B94">
        <w:rPr>
          <w:rFonts w:ascii="Times New Roman" w:hAnsi="Times New Roman"/>
          <w:noProof/>
          <w:sz w:val="20"/>
          <w:szCs w:val="20"/>
        </w:rPr>
        <w:t xml:space="preserve">действия проводятся группой инспекторов и иных сотрудников Счетной палаты, объекты, в отношении которых </w:t>
      </w:r>
      <w:r>
        <w:rPr>
          <w:rFonts w:ascii="Times New Roman" w:hAnsi="Times New Roman"/>
          <w:noProof/>
          <w:sz w:val="20"/>
          <w:szCs w:val="20"/>
        </w:rPr>
        <w:t xml:space="preserve">экспертно-аналитические </w:t>
      </w:r>
      <w:r w:rsidRPr="00EB6B94">
        <w:rPr>
          <w:rFonts w:ascii="Times New Roman" w:hAnsi="Times New Roman"/>
          <w:noProof/>
          <w:sz w:val="20"/>
          <w:szCs w:val="20"/>
        </w:rPr>
        <w:t>действия проводятся группой</w:t>
      </w:r>
      <w:r>
        <w:rPr>
          <w:rFonts w:ascii="Times New Roman" w:hAnsi="Times New Roman"/>
          <w:noProof/>
          <w:sz w:val="20"/>
          <w:szCs w:val="20"/>
        </w:rPr>
        <w:t>, состоящей из представителей Счетной палаты и контрольно-счетного органа</w:t>
      </w:r>
      <w:r w:rsidRPr="00EB6B94">
        <w:rPr>
          <w:rFonts w:ascii="Times New Roman" w:hAnsi="Times New Roman"/>
          <w:noProof/>
          <w:sz w:val="20"/>
          <w:szCs w:val="20"/>
        </w:rPr>
        <w:t xml:space="preserve">, объекты, в отношении которых </w:t>
      </w:r>
      <w:r>
        <w:rPr>
          <w:rFonts w:ascii="Times New Roman" w:hAnsi="Times New Roman"/>
          <w:noProof/>
          <w:sz w:val="20"/>
          <w:szCs w:val="20"/>
        </w:rPr>
        <w:t xml:space="preserve">экспертно-аналитические </w:t>
      </w:r>
      <w:r w:rsidRPr="00EB6B94">
        <w:rPr>
          <w:rFonts w:ascii="Times New Roman" w:hAnsi="Times New Roman"/>
          <w:noProof/>
          <w:sz w:val="20"/>
          <w:szCs w:val="20"/>
        </w:rPr>
        <w:t>действия осуществляются контрольно-счетным орган</w:t>
      </w:r>
      <w:r>
        <w:rPr>
          <w:rFonts w:ascii="Times New Roman" w:hAnsi="Times New Roman"/>
          <w:noProof/>
          <w:sz w:val="20"/>
          <w:szCs w:val="20"/>
        </w:rPr>
        <w:t>ом</w:t>
      </w:r>
      <w:r w:rsidRPr="00EB6B94">
        <w:rPr>
          <w:rFonts w:ascii="Times New Roman" w:hAnsi="Times New Roman"/>
          <w:noProof/>
          <w:sz w:val="20"/>
          <w:szCs w:val="20"/>
        </w:rPr>
        <w:t xml:space="preserve"> самостоятельно</w:t>
      </w:r>
      <w:r>
        <w:rPr>
          <w:rFonts w:ascii="Times New Roman" w:hAnsi="Times New Roman"/>
          <w:noProof/>
          <w:sz w:val="20"/>
          <w:szCs w:val="20"/>
        </w:rPr>
        <w:t>)</w:t>
      </w:r>
      <w:proofErr w:type="gramEnd"/>
    </w:p>
    <w:p w:rsidR="006E4DC5" w:rsidRPr="00967097" w:rsidRDefault="006E4DC5" w:rsidP="006E4DC5">
      <w:pPr>
        <w:pStyle w:val="aa"/>
        <w:ind w:firstLine="709"/>
        <w:rPr>
          <w:noProof/>
          <w:sz w:val="28"/>
          <w:szCs w:val="28"/>
        </w:rPr>
      </w:pPr>
      <w:r w:rsidRPr="00967097">
        <w:rPr>
          <w:noProof/>
          <w:sz w:val="28"/>
          <w:szCs w:val="28"/>
        </w:rPr>
        <w:t xml:space="preserve">сроки проведения контрольного мероприятия: </w:t>
      </w:r>
    </w:p>
    <w:p w:rsidR="006E4DC5" w:rsidRPr="00967097" w:rsidRDefault="006E4DC5" w:rsidP="006E4DC5">
      <w:pPr>
        <w:pStyle w:val="aa"/>
        <w:ind w:firstLine="709"/>
        <w:rPr>
          <w:noProof/>
          <w:sz w:val="28"/>
          <w:szCs w:val="28"/>
        </w:rPr>
      </w:pPr>
      <w:r w:rsidRPr="00967097">
        <w:rPr>
          <w:noProof/>
          <w:sz w:val="28"/>
          <w:szCs w:val="28"/>
        </w:rPr>
        <w:t>общий</w:t>
      </w:r>
      <w:r>
        <w:rPr>
          <w:noProof/>
          <w:sz w:val="28"/>
          <w:szCs w:val="28"/>
        </w:rPr>
        <w:t xml:space="preserve"> </w:t>
      </w:r>
      <w:r w:rsidRPr="00967097">
        <w:rPr>
          <w:noProof/>
          <w:sz w:val="28"/>
          <w:szCs w:val="28"/>
        </w:rPr>
        <w:t>_________________;</w:t>
      </w:r>
    </w:p>
    <w:p w:rsidR="006E4DC5" w:rsidRPr="00967097" w:rsidRDefault="006E4DC5" w:rsidP="006E4DC5">
      <w:pPr>
        <w:pStyle w:val="aa"/>
        <w:ind w:firstLine="709"/>
        <w:rPr>
          <w:noProof/>
          <w:sz w:val="28"/>
          <w:szCs w:val="28"/>
        </w:rPr>
      </w:pPr>
      <w:r w:rsidRPr="00967097">
        <w:rPr>
          <w:noProof/>
          <w:sz w:val="28"/>
          <w:szCs w:val="28"/>
        </w:rPr>
        <w:t xml:space="preserve">на объекте </w:t>
      </w:r>
      <w:r>
        <w:rPr>
          <w:noProof/>
          <w:sz w:val="28"/>
          <w:szCs w:val="28"/>
        </w:rPr>
        <w:t xml:space="preserve"> </w:t>
      </w:r>
      <w:r w:rsidRPr="00967097">
        <w:rPr>
          <w:noProof/>
          <w:sz w:val="28"/>
          <w:szCs w:val="28"/>
        </w:rPr>
        <w:t>_____________;</w:t>
      </w:r>
    </w:p>
    <w:p w:rsidR="006E4DC5" w:rsidRPr="00967097" w:rsidRDefault="006E4DC5" w:rsidP="006E4DC5">
      <w:pPr>
        <w:pStyle w:val="aa"/>
        <w:ind w:firstLine="709"/>
        <w:rPr>
          <w:noProof/>
          <w:sz w:val="28"/>
          <w:szCs w:val="28"/>
        </w:rPr>
      </w:pPr>
      <w:r w:rsidRPr="00967097">
        <w:rPr>
          <w:noProof/>
          <w:sz w:val="28"/>
          <w:szCs w:val="28"/>
        </w:rPr>
        <w:t>ответственные лица за проведение мероприятия:</w:t>
      </w:r>
    </w:p>
    <w:p w:rsidR="006E4DC5" w:rsidRPr="001720FE" w:rsidRDefault="006E4DC5" w:rsidP="006E4DC5">
      <w:pPr>
        <w:pStyle w:val="aa"/>
        <w:ind w:firstLine="709"/>
        <w:jc w:val="both"/>
        <w:rPr>
          <w:rFonts w:eastAsia="Times New Roman"/>
          <w:sz w:val="28"/>
          <w:szCs w:val="28"/>
        </w:rPr>
      </w:pPr>
      <w:r w:rsidRPr="00974731">
        <w:rPr>
          <w:sz w:val="28"/>
          <w:szCs w:val="28"/>
        </w:rPr>
        <w:t>от Счетной палаты Чукотского автономного округа</w:t>
      </w:r>
      <w:proofErr w:type="gramStart"/>
      <w:r w:rsidRPr="00974731">
        <w:rPr>
          <w:sz w:val="28"/>
          <w:szCs w:val="28"/>
        </w:rPr>
        <w:t>:</w:t>
      </w:r>
      <w:r>
        <w:rPr>
          <w:sz w:val="28"/>
          <w:szCs w:val="28"/>
        </w:rPr>
        <w:t xml:space="preserve"> ____</w:t>
      </w:r>
      <w:r w:rsidRPr="001720FE">
        <w:rPr>
          <w:rFonts w:eastAsia="Times New Roman"/>
          <w:sz w:val="28"/>
          <w:szCs w:val="28"/>
        </w:rPr>
        <w:t>_____________;</w:t>
      </w:r>
      <w:proofErr w:type="gramEnd"/>
    </w:p>
    <w:p w:rsidR="006E4DC5" w:rsidRPr="001720FE" w:rsidRDefault="00857D2B" w:rsidP="00857D2B">
      <w:pPr>
        <w:ind w:left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6E4DC5" w:rsidRPr="001720FE">
        <w:rPr>
          <w:rFonts w:ascii="Times New Roman" w:hAnsi="Times New Roman"/>
          <w:sz w:val="20"/>
          <w:szCs w:val="20"/>
        </w:rPr>
        <w:t>(должность, Ф.И.О.)</w:t>
      </w:r>
    </w:p>
    <w:p w:rsidR="006E4DC5" w:rsidRDefault="006E4DC5" w:rsidP="00857D2B">
      <w:pPr>
        <w:ind w:left="709" w:firstLine="0"/>
        <w:rPr>
          <w:rFonts w:ascii="Times New Roman" w:hAnsi="Times New Roman"/>
          <w:sz w:val="28"/>
          <w:szCs w:val="28"/>
        </w:rPr>
      </w:pPr>
      <w:r w:rsidRPr="001720FE">
        <w:rPr>
          <w:rFonts w:ascii="Times New Roman" w:hAnsi="Times New Roman"/>
          <w:sz w:val="28"/>
          <w:szCs w:val="28"/>
        </w:rPr>
        <w:t>от</w:t>
      </w:r>
      <w:proofErr w:type="gramStart"/>
      <w:r w:rsidRPr="001720FE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1720F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9747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</w:t>
      </w:r>
      <w:r w:rsidRPr="001720FE">
        <w:rPr>
          <w:rFonts w:ascii="Times New Roman" w:hAnsi="Times New Roman"/>
          <w:sz w:val="28"/>
          <w:szCs w:val="28"/>
        </w:rPr>
        <w:t>_____________;</w:t>
      </w:r>
      <w:proofErr w:type="gramEnd"/>
    </w:p>
    <w:p w:rsidR="006E4DC5" w:rsidRPr="001720FE" w:rsidRDefault="006E4DC5" w:rsidP="006E4DC5">
      <w:pPr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720FE">
        <w:rPr>
          <w:rFonts w:ascii="Times New Roman" w:hAnsi="Times New Roman"/>
          <w:sz w:val="20"/>
          <w:szCs w:val="20"/>
        </w:rPr>
        <w:t xml:space="preserve"> (</w:t>
      </w:r>
      <w:r w:rsidRPr="00AC491D">
        <w:rPr>
          <w:rFonts w:ascii="Times New Roman" w:hAnsi="Times New Roman"/>
          <w:sz w:val="20"/>
          <w:szCs w:val="20"/>
        </w:rPr>
        <w:t>наименование контрольно-счетного органа</w:t>
      </w:r>
      <w:r w:rsidRPr="001720F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1720FE">
        <w:rPr>
          <w:rFonts w:ascii="Times New Roman" w:hAnsi="Times New Roman"/>
          <w:sz w:val="20"/>
          <w:szCs w:val="20"/>
        </w:rPr>
        <w:t>(должность, Ф.И.О.)</w:t>
      </w:r>
    </w:p>
    <w:p w:rsidR="006E4DC5" w:rsidRPr="001720FE" w:rsidRDefault="006E4DC5" w:rsidP="006E4DC5">
      <w:pPr>
        <w:pBdr>
          <w:bottom w:val="single" w:sz="12" w:space="1" w:color="auto"/>
        </w:pBdr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</w:t>
      </w:r>
      <w:r w:rsidRPr="001720FE">
        <w:rPr>
          <w:rFonts w:ascii="Times New Roman" w:hAnsi="Times New Roman"/>
          <w:noProof/>
          <w:sz w:val="28"/>
        </w:rPr>
        <w:t>рганизационные процедуры проведения экспертно-аналитического мероприятия:</w:t>
      </w:r>
    </w:p>
    <w:p w:rsidR="006E4DC5" w:rsidRPr="001720FE" w:rsidRDefault="006E4DC5" w:rsidP="006E4DC5">
      <w:pPr>
        <w:jc w:val="center"/>
        <w:rPr>
          <w:rFonts w:ascii="Times New Roman" w:hAnsi="Times New Roman"/>
          <w:noProof/>
          <w:sz w:val="18"/>
          <w:szCs w:val="18"/>
        </w:rPr>
      </w:pPr>
      <w:r w:rsidRPr="001720FE">
        <w:rPr>
          <w:rFonts w:ascii="Times New Roman" w:hAnsi="Times New Roman"/>
          <w:noProof/>
          <w:sz w:val="18"/>
          <w:szCs w:val="18"/>
        </w:rPr>
        <w:t xml:space="preserve"> (указывается составляющие подготовительного, основного и заключительного этапов экспертно-аналитического мероприятия, требующие согласования)</w:t>
      </w:r>
    </w:p>
    <w:p w:rsidR="006E4DC5" w:rsidRPr="001720FE" w:rsidRDefault="006E4DC5" w:rsidP="006E4DC5">
      <w:pPr>
        <w:pBdr>
          <w:bottom w:val="single" w:sz="12" w:space="1" w:color="auto"/>
        </w:pBdr>
        <w:spacing w:before="120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</w:t>
      </w:r>
      <w:r w:rsidRPr="001720FE">
        <w:rPr>
          <w:rFonts w:ascii="Times New Roman" w:hAnsi="Times New Roman"/>
          <w:noProof/>
          <w:sz w:val="28"/>
        </w:rPr>
        <w:t xml:space="preserve">орядок подготовки, согласования и утверждения </w:t>
      </w:r>
      <w:r>
        <w:rPr>
          <w:rFonts w:ascii="Times New Roman" w:hAnsi="Times New Roman"/>
          <w:noProof/>
          <w:sz w:val="28"/>
        </w:rPr>
        <w:t xml:space="preserve">единой </w:t>
      </w:r>
      <w:r w:rsidRPr="001720FE">
        <w:rPr>
          <w:rFonts w:ascii="Times New Roman" w:hAnsi="Times New Roman"/>
          <w:noProof/>
          <w:sz w:val="28"/>
        </w:rPr>
        <w:t>программы проведения экспертно-аналитического мероприятия:</w:t>
      </w:r>
    </w:p>
    <w:p w:rsidR="006E4DC5" w:rsidRPr="001720FE" w:rsidRDefault="006E4DC5" w:rsidP="006E4DC5">
      <w:pPr>
        <w:jc w:val="center"/>
        <w:rPr>
          <w:rFonts w:ascii="Times New Roman" w:hAnsi="Times New Roman"/>
          <w:noProof/>
          <w:sz w:val="18"/>
          <w:szCs w:val="18"/>
        </w:rPr>
      </w:pPr>
      <w:r w:rsidRPr="001720FE">
        <w:rPr>
          <w:rFonts w:ascii="Times New Roman" w:hAnsi="Times New Roman"/>
          <w:noProof/>
          <w:sz w:val="18"/>
          <w:szCs w:val="18"/>
        </w:rPr>
        <w:t>(указываются: ответственный за подготовку программы экспертно-аналитического мероприятия, порядок согласования, сроки согласования и утверждения, внесение возможных изменений и т.д.)</w:t>
      </w:r>
    </w:p>
    <w:p w:rsidR="006E4DC5" w:rsidRPr="001720FE" w:rsidRDefault="006E4DC5" w:rsidP="006E4DC5">
      <w:pPr>
        <w:pBdr>
          <w:bottom w:val="single" w:sz="12" w:space="1" w:color="auto"/>
        </w:pBdr>
        <w:spacing w:before="120"/>
        <w:ind w:firstLine="709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noProof/>
          <w:sz w:val="28"/>
        </w:rPr>
        <w:t>п</w:t>
      </w:r>
      <w:r w:rsidRPr="001720FE">
        <w:rPr>
          <w:rFonts w:ascii="Times New Roman" w:hAnsi="Times New Roman"/>
          <w:noProof/>
          <w:sz w:val="28"/>
        </w:rPr>
        <w:t>орядок подготовки и принятия решений по результатам экспертно-аналитического мероприятия, не регламентированных документами Сторон</w:t>
      </w:r>
    </w:p>
    <w:p w:rsidR="006E4DC5" w:rsidRPr="001720FE" w:rsidRDefault="006E4DC5" w:rsidP="006E4DC5">
      <w:pPr>
        <w:pBdr>
          <w:bottom w:val="single" w:sz="12" w:space="1" w:color="auto"/>
        </w:pBdr>
        <w:spacing w:before="120"/>
        <w:rPr>
          <w:rFonts w:ascii="Times New Roman" w:hAnsi="Times New Roman"/>
          <w:noProof/>
          <w:sz w:val="18"/>
          <w:szCs w:val="18"/>
        </w:rPr>
      </w:pPr>
    </w:p>
    <w:p w:rsidR="006E4DC5" w:rsidRPr="001720FE" w:rsidRDefault="006E4DC5" w:rsidP="006E4DC5">
      <w:pPr>
        <w:jc w:val="center"/>
        <w:rPr>
          <w:rFonts w:ascii="Times New Roman" w:hAnsi="Times New Roman"/>
          <w:b/>
          <w:noProof/>
          <w:sz w:val="28"/>
        </w:rPr>
      </w:pPr>
      <w:r w:rsidRPr="001720FE">
        <w:rPr>
          <w:rFonts w:ascii="Times New Roman" w:hAnsi="Times New Roman"/>
          <w:noProof/>
          <w:sz w:val="18"/>
          <w:szCs w:val="18"/>
        </w:rPr>
        <w:t>(если таковые необходимы)</w:t>
      </w:r>
    </w:p>
    <w:p w:rsidR="006E4DC5" w:rsidRDefault="006E4DC5" w:rsidP="006E4DC5">
      <w:pPr>
        <w:tabs>
          <w:tab w:val="num" w:pos="1290"/>
        </w:tabs>
        <w:spacing w:before="120"/>
        <w:ind w:firstLine="697"/>
        <w:rPr>
          <w:rFonts w:ascii="Times New Roman" w:hAnsi="Times New Roman"/>
          <w:color w:val="000000"/>
          <w:sz w:val="18"/>
          <w:szCs w:val="18"/>
        </w:rPr>
      </w:pPr>
      <w:r w:rsidRPr="001720FE">
        <w:rPr>
          <w:rFonts w:ascii="Times New Roman" w:hAnsi="Times New Roman"/>
          <w:color w:val="000000"/>
          <w:sz w:val="28"/>
          <w:szCs w:val="28"/>
        </w:rPr>
        <w:t xml:space="preserve">3. При проведении </w:t>
      </w:r>
      <w:r w:rsidRPr="001720FE">
        <w:rPr>
          <w:rFonts w:ascii="Times New Roman" w:hAnsi="Times New Roman"/>
          <w:noProof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z w:val="28"/>
          <w:szCs w:val="28"/>
        </w:rPr>
        <w:t xml:space="preserve"> мероприятия Стороны в пределах своих полномочий договариваются о порядке передачи необходимой информации </w:t>
      </w:r>
    </w:p>
    <w:p w:rsidR="006E4DC5" w:rsidRPr="001720FE" w:rsidRDefault="006E4DC5" w:rsidP="006E4DC5">
      <w:pPr>
        <w:pBdr>
          <w:bottom w:val="single" w:sz="12" w:space="2" w:color="auto"/>
        </w:pBdr>
        <w:tabs>
          <w:tab w:val="num" w:pos="1290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6E4DC5" w:rsidRDefault="006E4DC5" w:rsidP="006E4DC5">
      <w:pPr>
        <w:shd w:val="clear" w:color="auto" w:fill="FFFFFF"/>
        <w:spacing w:before="120"/>
        <w:jc w:val="center"/>
        <w:rPr>
          <w:rFonts w:ascii="Times New Roman" w:hAnsi="Times New Roman"/>
          <w:color w:val="000000"/>
          <w:spacing w:val="-4"/>
          <w:sz w:val="28"/>
          <w:szCs w:val="29"/>
        </w:rPr>
      </w:pPr>
      <w:r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1720FE">
        <w:rPr>
          <w:rFonts w:ascii="Times New Roman" w:hAnsi="Times New Roman"/>
          <w:color w:val="000000"/>
          <w:sz w:val="18"/>
          <w:szCs w:val="18"/>
        </w:rPr>
        <w:t>указывается</w:t>
      </w:r>
      <w:proofErr w:type="gramEnd"/>
      <w:r w:rsidRPr="001720FE">
        <w:rPr>
          <w:rFonts w:ascii="Times New Roman" w:hAnsi="Times New Roman"/>
          <w:color w:val="000000"/>
          <w:sz w:val="18"/>
          <w:szCs w:val="18"/>
        </w:rPr>
        <w:t xml:space="preserve">  на каких носителях передается информация, количество экземпляров, сроки передачи с</w:t>
      </w:r>
      <w:r>
        <w:rPr>
          <w:rFonts w:ascii="Times New Roman" w:hAnsi="Times New Roman"/>
          <w:color w:val="000000"/>
          <w:sz w:val="18"/>
          <w:szCs w:val="18"/>
        </w:rPr>
        <w:t xml:space="preserve"> каждого объекта мероприятия и т.п.)</w:t>
      </w:r>
    </w:p>
    <w:p w:rsidR="006E4DC5" w:rsidRPr="001720FE" w:rsidRDefault="006E4DC5" w:rsidP="006E4DC5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При обмене информацией</w:t>
      </w:r>
      <w:r>
        <w:rPr>
          <w:rFonts w:ascii="Times New Roman" w:hAnsi="Times New Roman"/>
          <w:color w:val="000000"/>
          <w:spacing w:val="-4"/>
          <w:sz w:val="28"/>
          <w:szCs w:val="29"/>
        </w:rPr>
        <w:t xml:space="preserve">, </w:t>
      </w:r>
      <w:r w:rsidRPr="00B439B4">
        <w:rPr>
          <w:rFonts w:ascii="Times New Roman" w:hAnsi="Times New Roman"/>
          <w:color w:val="000000"/>
          <w:spacing w:val="-4"/>
          <w:sz w:val="28"/>
          <w:szCs w:val="29"/>
        </w:rPr>
        <w:t>отнесенной к государственной или иной охраняемой законом тайне</w:t>
      </w:r>
      <w:r>
        <w:rPr>
          <w:rFonts w:ascii="Times New Roman" w:hAnsi="Times New Roman"/>
          <w:color w:val="000000"/>
          <w:spacing w:val="-4"/>
          <w:sz w:val="28"/>
          <w:szCs w:val="29"/>
        </w:rPr>
        <w:t>,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в рамках настоящего Решения Стороны руководствуются законодательством Российской Федерации о защите государственной тайны или иной конфиденциальной информации.</w:t>
      </w:r>
    </w:p>
    <w:p w:rsidR="006E4DC5" w:rsidRPr="001720FE" w:rsidRDefault="006E4DC5" w:rsidP="006E4DC5">
      <w:pPr>
        <w:spacing w:before="120"/>
        <w:ind w:firstLine="709"/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>4. Стороны при необходимости проводят координационные совещания,</w:t>
      </w:r>
      <w:r w:rsidRPr="001720FE">
        <w:rPr>
          <w:rFonts w:ascii="Times New Roman" w:hAnsi="Times New Roman"/>
          <w:bCs/>
          <w:sz w:val="28"/>
          <w:szCs w:val="28"/>
        </w:rPr>
        <w:t xml:space="preserve"> по результатам которых подписываются протоколы и принимаются конкретные решения по </w:t>
      </w:r>
      <w:r w:rsidRPr="001720FE">
        <w:rPr>
          <w:rFonts w:ascii="Times New Roman" w:hAnsi="Times New Roman"/>
          <w:noProof/>
          <w:sz w:val="28"/>
        </w:rPr>
        <w:t>экспертно-аналитическому</w:t>
      </w:r>
      <w:r>
        <w:rPr>
          <w:rFonts w:ascii="Times New Roman" w:hAnsi="Times New Roman"/>
          <w:noProof/>
          <w:sz w:val="28"/>
        </w:rPr>
        <w:t xml:space="preserve"> </w:t>
      </w:r>
      <w:r w:rsidRPr="001720FE">
        <w:rPr>
          <w:rFonts w:ascii="Times New Roman" w:hAnsi="Times New Roman"/>
          <w:bCs/>
          <w:sz w:val="28"/>
          <w:szCs w:val="28"/>
        </w:rPr>
        <w:t>мероприятию.</w:t>
      </w:r>
    </w:p>
    <w:p w:rsidR="006E4DC5" w:rsidRPr="001720FE" w:rsidRDefault="006E4DC5" w:rsidP="006E4DC5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5. Стороны при необходимости проводят консультации в целях обсуждения результатов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мероприятия.</w:t>
      </w:r>
    </w:p>
    <w:p w:rsidR="006E4DC5" w:rsidRPr="001720FE" w:rsidRDefault="006E4DC5" w:rsidP="006E4DC5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1720FE">
        <w:rPr>
          <w:rFonts w:ascii="Times New Roman" w:hAnsi="Times New Roman"/>
          <w:b/>
          <w:bCs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</w:t>
      </w:r>
      <w:r w:rsidRPr="001720FE">
        <w:rPr>
          <w:rFonts w:ascii="Times New Roman" w:hAnsi="Times New Roman"/>
          <w:b/>
          <w:bCs/>
          <w:sz w:val="28"/>
          <w:szCs w:val="28"/>
        </w:rPr>
        <w:t>_____</w:t>
      </w:r>
      <w:r w:rsidRPr="001720FE">
        <w:rPr>
          <w:rFonts w:ascii="Times New Roman" w:hAnsi="Times New Roman"/>
          <w:bCs/>
          <w:sz w:val="18"/>
          <w:szCs w:val="18"/>
        </w:rPr>
        <w:t xml:space="preserve"> (место проведения консультации, сроки проведения, выражение особого мнения)</w:t>
      </w:r>
    </w:p>
    <w:p w:rsidR="006E4DC5" w:rsidRDefault="006E4DC5" w:rsidP="006E4DC5">
      <w:pPr>
        <w:pBdr>
          <w:bottom w:val="single" w:sz="12" w:space="1" w:color="auto"/>
        </w:pBdr>
        <w:spacing w:before="120"/>
        <w:ind w:firstLine="709"/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bCs/>
          <w:sz w:val="28"/>
          <w:szCs w:val="28"/>
        </w:rPr>
        <w:t xml:space="preserve">6. По результатам проведения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bCs/>
          <w:sz w:val="28"/>
          <w:szCs w:val="28"/>
        </w:rPr>
        <w:t xml:space="preserve"> мероприятия подготавливается отчет о результатах </w:t>
      </w:r>
      <w:r>
        <w:rPr>
          <w:rFonts w:ascii="Times New Roman" w:hAnsi="Times New Roman"/>
          <w:bCs/>
          <w:sz w:val="28"/>
          <w:szCs w:val="28"/>
        </w:rPr>
        <w:t xml:space="preserve">экспертно-аналитического </w:t>
      </w:r>
      <w:r w:rsidRPr="001720FE">
        <w:rPr>
          <w:rFonts w:ascii="Times New Roman" w:hAnsi="Times New Roman"/>
          <w:bCs/>
          <w:sz w:val="28"/>
          <w:szCs w:val="28"/>
        </w:rPr>
        <w:t xml:space="preserve">мероприятия </w:t>
      </w:r>
    </w:p>
    <w:p w:rsidR="006E4DC5" w:rsidRPr="001720FE" w:rsidRDefault="006E4DC5" w:rsidP="006E4DC5">
      <w:pPr>
        <w:pBdr>
          <w:bottom w:val="single" w:sz="12" w:space="1" w:color="auto"/>
        </w:pBd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</w:t>
      </w:r>
    </w:p>
    <w:p w:rsidR="006E4DC5" w:rsidRPr="001720FE" w:rsidRDefault="006E4DC5" w:rsidP="006E4DC5">
      <w:pPr>
        <w:pBdr>
          <w:bottom w:val="single" w:sz="12" w:space="1" w:color="auto"/>
        </w:pBdr>
        <w:jc w:val="center"/>
        <w:rPr>
          <w:rFonts w:ascii="Times New Roman" w:hAnsi="Times New Roman"/>
          <w:bCs/>
          <w:sz w:val="18"/>
          <w:szCs w:val="18"/>
        </w:rPr>
      </w:pPr>
      <w:r w:rsidRPr="001720FE">
        <w:rPr>
          <w:rFonts w:ascii="Times New Roman" w:hAnsi="Times New Roman"/>
          <w:bCs/>
          <w:sz w:val="18"/>
          <w:szCs w:val="18"/>
        </w:rPr>
        <w:t xml:space="preserve">(указывается  порядок обмена итоговой информацией, ответственного исполнителя отчета, сроки исполнения отчета, сроки согласования, представления отчета на утверждение Коллегии Счетной палаты, и т. </w:t>
      </w:r>
      <w:r>
        <w:rPr>
          <w:rFonts w:ascii="Times New Roman" w:hAnsi="Times New Roman"/>
          <w:bCs/>
          <w:sz w:val="18"/>
          <w:szCs w:val="18"/>
        </w:rPr>
        <w:t>п</w:t>
      </w:r>
      <w:r w:rsidRPr="001720FE">
        <w:rPr>
          <w:rFonts w:ascii="Times New Roman" w:hAnsi="Times New Roman"/>
          <w:bCs/>
          <w:sz w:val="18"/>
          <w:szCs w:val="18"/>
        </w:rPr>
        <w:t>.)</w:t>
      </w:r>
    </w:p>
    <w:p w:rsidR="006E4DC5" w:rsidRDefault="006E4DC5" w:rsidP="006E4DC5">
      <w:pPr>
        <w:pBdr>
          <w:bottom w:val="single" w:sz="12" w:space="1" w:color="auto"/>
        </w:pBdr>
        <w:shd w:val="clear" w:color="auto" w:fill="FFFFFF"/>
        <w:spacing w:before="12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720FE">
        <w:rPr>
          <w:rFonts w:ascii="Times New Roman" w:hAnsi="Times New Roman"/>
          <w:color w:val="000000"/>
          <w:sz w:val="28"/>
          <w:szCs w:val="28"/>
        </w:rPr>
        <w:t xml:space="preserve">Объем и порядок предоставления дополнительных материалов определяются по согласованию Сторон </w:t>
      </w:r>
    </w:p>
    <w:p w:rsidR="006E4DC5" w:rsidRDefault="006E4DC5" w:rsidP="006E4DC5">
      <w:pPr>
        <w:pBdr>
          <w:bottom w:val="single" w:sz="12" w:space="1" w:color="auto"/>
        </w:pBdr>
        <w:shd w:val="clear" w:color="auto" w:fill="FFFFFF"/>
        <w:spacing w:before="12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E4DC5" w:rsidRDefault="006E4DC5" w:rsidP="006E4DC5">
      <w:pPr>
        <w:spacing w:before="120"/>
        <w:jc w:val="center"/>
        <w:rPr>
          <w:rFonts w:ascii="Times New Roman" w:hAnsi="Times New Roman"/>
          <w:sz w:val="28"/>
        </w:rPr>
      </w:pPr>
      <w:r w:rsidRPr="001720FE">
        <w:rPr>
          <w:rFonts w:ascii="Times New Roman" w:hAnsi="Times New Roman"/>
          <w:color w:val="000000"/>
          <w:sz w:val="18"/>
          <w:szCs w:val="18"/>
        </w:rPr>
        <w:t>(указывается: перечень дополнительных материалов, форма согласования дополнительных материалов, сроки согласования</w:t>
      </w:r>
      <w:r>
        <w:rPr>
          <w:rFonts w:ascii="Times New Roman" w:hAnsi="Times New Roman"/>
          <w:color w:val="000000"/>
          <w:sz w:val="18"/>
          <w:szCs w:val="18"/>
        </w:rPr>
        <w:t xml:space="preserve"> дополнительных материалов и т.п.)</w:t>
      </w:r>
    </w:p>
    <w:p w:rsidR="006E4DC5" w:rsidRPr="001720FE" w:rsidRDefault="006E4DC5" w:rsidP="006E4DC5">
      <w:pPr>
        <w:spacing w:before="120"/>
        <w:ind w:firstLine="697"/>
        <w:rPr>
          <w:rFonts w:ascii="Times New Roman" w:hAnsi="Times New Roman"/>
          <w:sz w:val="28"/>
        </w:rPr>
      </w:pPr>
      <w:r w:rsidRPr="001720FE">
        <w:rPr>
          <w:rFonts w:ascii="Times New Roman" w:hAnsi="Times New Roman"/>
          <w:sz w:val="28"/>
        </w:rPr>
        <w:t>7 .</w:t>
      </w:r>
      <w:r w:rsidRPr="001720FE">
        <w:rPr>
          <w:rFonts w:ascii="Times New Roman" w:hAnsi="Times New Roman"/>
          <w:sz w:val="28"/>
          <w:szCs w:val="28"/>
        </w:rPr>
        <w:t> </w:t>
      </w:r>
      <w:r w:rsidRPr="001720FE">
        <w:rPr>
          <w:rFonts w:ascii="Times New Roman" w:hAnsi="Times New Roman"/>
          <w:sz w:val="28"/>
        </w:rPr>
        <w:t>Все изменения к настоящему Решению оформляются дополнительными письменными соглашениями и подписываются Сторонами</w:t>
      </w:r>
      <w:r>
        <w:rPr>
          <w:rFonts w:ascii="Times New Roman" w:hAnsi="Times New Roman"/>
          <w:sz w:val="28"/>
        </w:rPr>
        <w:t>.</w:t>
      </w:r>
    </w:p>
    <w:p w:rsidR="006E4DC5" w:rsidRPr="001720FE" w:rsidRDefault="006E4DC5" w:rsidP="006E4DC5">
      <w:pPr>
        <w:spacing w:before="120"/>
        <w:ind w:firstLine="709"/>
        <w:rPr>
          <w:rFonts w:ascii="Times New Roman" w:hAnsi="Times New Roman"/>
          <w:sz w:val="28"/>
          <w:szCs w:val="20"/>
        </w:rPr>
      </w:pPr>
      <w:r w:rsidRPr="001720FE">
        <w:rPr>
          <w:rFonts w:ascii="Times New Roman" w:hAnsi="Times New Roman"/>
          <w:sz w:val="28"/>
          <w:szCs w:val="20"/>
        </w:rPr>
        <w:t>8 .</w:t>
      </w:r>
      <w:r w:rsidRPr="001720FE">
        <w:rPr>
          <w:rFonts w:ascii="Times New Roman" w:hAnsi="Times New Roman"/>
          <w:color w:val="000000"/>
          <w:sz w:val="28"/>
          <w:szCs w:val="28"/>
        </w:rPr>
        <w:t> </w:t>
      </w:r>
      <w:r w:rsidRPr="001720FE">
        <w:rPr>
          <w:rFonts w:ascii="Times New Roman" w:hAnsi="Times New Roman"/>
          <w:sz w:val="28"/>
          <w:szCs w:val="20"/>
        </w:rPr>
        <w:t xml:space="preserve">Настоящее Решение вступает в силу с момента подписания его обеими Сторонами и действует до окончания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sz w:val="28"/>
          <w:szCs w:val="20"/>
        </w:rPr>
        <w:t xml:space="preserve"> мероприятия.</w:t>
      </w:r>
    </w:p>
    <w:p w:rsidR="006E4DC5" w:rsidRPr="001720FE" w:rsidRDefault="006E4DC5" w:rsidP="006E4DC5">
      <w:pPr>
        <w:shd w:val="clear" w:color="auto" w:fill="FFFFFF"/>
        <w:spacing w:before="120"/>
        <w:ind w:firstLine="709"/>
        <w:rPr>
          <w:rFonts w:ascii="Times New Roman" w:hAnsi="Times New Roman"/>
          <w:sz w:val="28"/>
        </w:rPr>
      </w:pPr>
      <w:r w:rsidRPr="001720FE">
        <w:rPr>
          <w:rFonts w:ascii="Times New Roman" w:hAnsi="Times New Roman"/>
          <w:sz w:val="28"/>
        </w:rPr>
        <w:t xml:space="preserve">Действие </w:t>
      </w:r>
      <w:r>
        <w:rPr>
          <w:rFonts w:ascii="Times New Roman" w:hAnsi="Times New Roman"/>
          <w:sz w:val="28"/>
        </w:rPr>
        <w:t xml:space="preserve">настоящего </w:t>
      </w:r>
      <w:r w:rsidRPr="001720FE">
        <w:rPr>
          <w:rFonts w:ascii="Times New Roman" w:hAnsi="Times New Roman"/>
          <w:sz w:val="28"/>
        </w:rPr>
        <w:t xml:space="preserve">Решения не может быть прекращено во время уже проводимого экспертно-аналитического мероприятия до его полного завершения. </w:t>
      </w:r>
    </w:p>
    <w:p w:rsidR="006E4DC5" w:rsidRDefault="006E4DC5" w:rsidP="006E4DC5">
      <w:pPr>
        <w:ind w:firstLine="570"/>
        <w:rPr>
          <w:rFonts w:ascii="Times New Roman" w:hAnsi="Times New Roman"/>
          <w:sz w:val="28"/>
          <w:szCs w:val="20"/>
        </w:rPr>
      </w:pPr>
    </w:p>
    <w:p w:rsidR="006E4DC5" w:rsidRDefault="006E4DC5" w:rsidP="006E4DC5">
      <w:pPr>
        <w:ind w:firstLine="570"/>
        <w:rPr>
          <w:rFonts w:ascii="Times New Roman" w:hAnsi="Times New Roman"/>
          <w:sz w:val="28"/>
          <w:szCs w:val="20"/>
        </w:rPr>
      </w:pPr>
      <w:r w:rsidRPr="004508B1">
        <w:rPr>
          <w:rFonts w:ascii="Times New Roman" w:hAnsi="Times New Roman"/>
          <w:sz w:val="28"/>
          <w:szCs w:val="20"/>
        </w:rPr>
        <w:t xml:space="preserve">Датой окончания </w:t>
      </w:r>
      <w:r>
        <w:rPr>
          <w:rFonts w:ascii="Times New Roman" w:hAnsi="Times New Roman"/>
          <w:sz w:val="28"/>
          <w:szCs w:val="20"/>
        </w:rPr>
        <w:t xml:space="preserve">экспертно-аналитического </w:t>
      </w:r>
      <w:r w:rsidRPr="004508B1">
        <w:rPr>
          <w:rFonts w:ascii="Times New Roman" w:hAnsi="Times New Roman"/>
          <w:sz w:val="28"/>
          <w:szCs w:val="20"/>
        </w:rPr>
        <w:t xml:space="preserve">мероприятия считается дата принятия Коллегией Счетной палаты решения об утверждении </w:t>
      </w:r>
      <w:r>
        <w:rPr>
          <w:rFonts w:ascii="Times New Roman" w:hAnsi="Times New Roman"/>
          <w:sz w:val="28"/>
          <w:szCs w:val="20"/>
        </w:rPr>
        <w:t xml:space="preserve">совместного </w:t>
      </w:r>
      <w:r w:rsidRPr="004508B1">
        <w:rPr>
          <w:rFonts w:ascii="Times New Roman" w:hAnsi="Times New Roman"/>
          <w:sz w:val="28"/>
          <w:szCs w:val="20"/>
        </w:rPr>
        <w:t>отчета о результатах данного мероприятия.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28"/>
          <w:szCs w:val="20"/>
        </w:rPr>
      </w:pPr>
    </w:p>
    <w:p w:rsidR="006E4DC5" w:rsidRDefault="006E4DC5" w:rsidP="006E4DC5">
      <w:pPr>
        <w:rPr>
          <w:sz w:val="2"/>
          <w:szCs w:val="2"/>
        </w:rPr>
      </w:pPr>
    </w:p>
    <w:p w:rsidR="006E4DC5" w:rsidRPr="001720FE" w:rsidRDefault="006E4DC5" w:rsidP="006E4DC5">
      <w:pPr>
        <w:ind w:firstLine="700"/>
        <w:rPr>
          <w:rFonts w:ascii="Times New Roman" w:hAnsi="Times New Roman"/>
          <w:sz w:val="28"/>
          <w:szCs w:val="20"/>
        </w:rPr>
      </w:pPr>
      <w:r w:rsidRPr="001720FE">
        <w:rPr>
          <w:rFonts w:ascii="Times New Roman" w:hAnsi="Times New Roman"/>
          <w:sz w:val="28"/>
          <w:szCs w:val="20"/>
        </w:rPr>
        <w:t xml:space="preserve">Совершено _____________ в __________________ </w:t>
      </w:r>
      <w:proofErr w:type="gramStart"/>
      <w:r w:rsidRPr="001720FE">
        <w:rPr>
          <w:rFonts w:ascii="Times New Roman" w:hAnsi="Times New Roman"/>
          <w:sz w:val="28"/>
          <w:szCs w:val="20"/>
        </w:rPr>
        <w:t>в</w:t>
      </w:r>
      <w:proofErr w:type="gramEnd"/>
      <w:r w:rsidRPr="001720FE">
        <w:rPr>
          <w:rFonts w:ascii="Times New Roman" w:hAnsi="Times New Roman"/>
          <w:sz w:val="28"/>
          <w:szCs w:val="20"/>
        </w:rPr>
        <w:t xml:space="preserve"> ______ экземплярах. 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18"/>
          <w:szCs w:val="18"/>
        </w:rPr>
      </w:pPr>
      <w:r w:rsidRPr="001720FE">
        <w:rPr>
          <w:rFonts w:ascii="Times New Roman" w:hAnsi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/>
          <w:sz w:val="18"/>
          <w:szCs w:val="18"/>
        </w:rPr>
        <w:t xml:space="preserve">       д</w:t>
      </w:r>
      <w:r w:rsidRPr="001720FE">
        <w:rPr>
          <w:rFonts w:ascii="Times New Roman" w:hAnsi="Times New Roman"/>
          <w:sz w:val="18"/>
          <w:szCs w:val="18"/>
        </w:rPr>
        <w:t>ата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1720FE">
        <w:rPr>
          <w:rFonts w:ascii="Times New Roman" w:hAnsi="Times New Roman"/>
          <w:sz w:val="18"/>
          <w:szCs w:val="18"/>
        </w:rPr>
        <w:t>место подписания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28"/>
          <w:szCs w:val="28"/>
        </w:rPr>
      </w:pPr>
    </w:p>
    <w:p w:rsidR="006E4DC5" w:rsidRPr="001720FE" w:rsidRDefault="006E4DC5" w:rsidP="006E4DC5">
      <w:pPr>
        <w:ind w:firstLine="57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75"/>
        <w:gridCol w:w="4841"/>
      </w:tblGrid>
      <w:tr w:rsidR="006E4DC5" w:rsidRPr="001720FE" w:rsidTr="006E4DC5">
        <w:trPr>
          <w:trHeight w:val="2196"/>
        </w:trPr>
        <w:tc>
          <w:tcPr>
            <w:tcW w:w="4875" w:type="dxa"/>
          </w:tcPr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 xml:space="preserve">От Счетной палаты 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Председатель</w:t>
            </w:r>
            <w:r w:rsidRPr="001720F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Счетной палаты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  <w:p w:rsidR="006E4DC5" w:rsidRPr="001720FE" w:rsidRDefault="006E4DC5" w:rsidP="006E4DC5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</w:tcPr>
          <w:p w:rsidR="006E4DC5" w:rsidRPr="001720FE" w:rsidRDefault="006E4DC5" w:rsidP="006E4DC5">
            <w:pPr>
              <w:rPr>
                <w:rFonts w:ascii="Times New Roman" w:hAnsi="Times New Roman"/>
                <w:sz w:val="28"/>
                <w:szCs w:val="20"/>
              </w:rPr>
            </w:pPr>
            <w:r w:rsidRPr="001720FE">
              <w:rPr>
                <w:rFonts w:ascii="Times New Roman" w:hAnsi="Times New Roman"/>
                <w:sz w:val="28"/>
                <w:szCs w:val="20"/>
              </w:rPr>
              <w:t>От ______________________________</w:t>
            </w:r>
          </w:p>
          <w:p w:rsidR="006E4DC5" w:rsidRPr="006D740E" w:rsidRDefault="006E4DC5" w:rsidP="006E4D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C491D">
              <w:rPr>
                <w:rFonts w:ascii="Times New Roman" w:hAnsi="Times New Roman"/>
                <w:sz w:val="20"/>
                <w:szCs w:val="20"/>
              </w:rPr>
              <w:t>наименование контрольно-счетного органа</w:t>
            </w:r>
            <w:r w:rsidRPr="001720F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</w:rPr>
              <w:t>________________________________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</w:tc>
      </w:tr>
    </w:tbl>
    <w:p w:rsidR="006E4DC5" w:rsidRPr="00603B67" w:rsidRDefault="006E4DC5" w:rsidP="006E4DC5">
      <w:pPr>
        <w:rPr>
          <w:sz w:val="2"/>
          <w:szCs w:val="2"/>
        </w:rPr>
      </w:pPr>
    </w:p>
    <w:p w:rsidR="00857D2B" w:rsidRPr="00386FEC" w:rsidRDefault="006E4DC5" w:rsidP="008228A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pPr w:leftFromText="180" w:rightFromText="180" w:vertAnchor="text" w:horzAnchor="margin" w:tblpY="-58"/>
        <w:tblW w:w="0" w:type="auto"/>
        <w:tblLook w:val="04A0"/>
      </w:tblPr>
      <w:tblGrid>
        <w:gridCol w:w="4962"/>
        <w:gridCol w:w="4783"/>
      </w:tblGrid>
      <w:tr w:rsidR="00857D2B" w:rsidRPr="001720FE" w:rsidTr="00857D2B">
        <w:tc>
          <w:tcPr>
            <w:tcW w:w="4962" w:type="dxa"/>
            <w:hideMark/>
          </w:tcPr>
          <w:p w:rsidR="00857D2B" w:rsidRPr="001720FE" w:rsidRDefault="00857D2B" w:rsidP="00857D2B">
            <w:pPr>
              <w:tabs>
                <w:tab w:val="left" w:pos="5835"/>
              </w:tabs>
              <w:ind w:firstLine="0"/>
              <w:rPr>
                <w:rFonts w:ascii="Times New Roman" w:hAnsi="Times New Roman"/>
              </w:rPr>
            </w:pPr>
            <w:r w:rsidRPr="001720FE">
              <w:rPr>
                <w:rFonts w:ascii="Times New Roman" w:hAnsi="Times New Roman"/>
              </w:rPr>
              <w:t xml:space="preserve">Типовая форма решения о проведении </w:t>
            </w:r>
            <w:r w:rsidRPr="00074910">
              <w:rPr>
                <w:rFonts w:ascii="Times New Roman" w:hAnsi="Times New Roman"/>
              </w:rPr>
              <w:t>параллельного экспертно-аналитического мероприятия</w:t>
            </w:r>
          </w:p>
        </w:tc>
        <w:tc>
          <w:tcPr>
            <w:tcW w:w="4783" w:type="dxa"/>
          </w:tcPr>
          <w:p w:rsidR="00857D2B" w:rsidRPr="001720FE" w:rsidRDefault="00857D2B" w:rsidP="00857D2B">
            <w:pPr>
              <w:tabs>
                <w:tab w:val="left" w:pos="5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857D2B" w:rsidRPr="001720FE" w:rsidRDefault="00857D2B" w:rsidP="00857D2B">
            <w:pPr>
              <w:tabs>
                <w:tab w:val="left" w:pos="5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DC5" w:rsidRDefault="006E4DC5" w:rsidP="006E4DC5">
      <w:pPr>
        <w:keepNext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C491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E4DC5" w:rsidRPr="00AC491D" w:rsidRDefault="006E4DC5" w:rsidP="006E4DC5">
      <w:pPr>
        <w:jc w:val="center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о проведении Счетной палатой </w:t>
      </w:r>
      <w:r w:rsidRPr="00AC491D">
        <w:rPr>
          <w:rFonts w:ascii="Times New Roman" w:hAnsi="Times New Roman"/>
          <w:bCs/>
          <w:sz w:val="28"/>
          <w:szCs w:val="28"/>
        </w:rPr>
        <w:t>Чукотского автономного округа</w:t>
      </w:r>
      <w:r w:rsidRPr="00AC491D">
        <w:rPr>
          <w:rFonts w:ascii="Times New Roman" w:hAnsi="Times New Roman"/>
          <w:sz w:val="28"/>
          <w:szCs w:val="28"/>
        </w:rPr>
        <w:t xml:space="preserve"> и ____________________________________________________________</w:t>
      </w:r>
    </w:p>
    <w:p w:rsidR="006E4DC5" w:rsidRPr="00AC491D" w:rsidRDefault="006E4DC5" w:rsidP="006E4DC5">
      <w:pPr>
        <w:jc w:val="center"/>
        <w:rPr>
          <w:rFonts w:ascii="Times New Roman" w:hAnsi="Times New Roman"/>
          <w:sz w:val="20"/>
          <w:szCs w:val="20"/>
        </w:rPr>
      </w:pPr>
      <w:r w:rsidRPr="00AC491D">
        <w:rPr>
          <w:rFonts w:ascii="Times New Roman" w:hAnsi="Times New Roman"/>
          <w:sz w:val="20"/>
          <w:szCs w:val="20"/>
        </w:rPr>
        <w:t>(наименование контрольно-счетного органа)</w:t>
      </w:r>
    </w:p>
    <w:p w:rsidR="006E4DC5" w:rsidRPr="00AC491D" w:rsidRDefault="006E4DC5" w:rsidP="006E4DC5">
      <w:pPr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 xml:space="preserve">параллельного экспертно-аналитического мероприятия </w:t>
      </w:r>
    </w:p>
    <w:p w:rsidR="006E4DC5" w:rsidRPr="00AC491D" w:rsidRDefault="006E4DC5" w:rsidP="006E4DC5">
      <w:pPr>
        <w:tabs>
          <w:tab w:val="left" w:pos="7230"/>
        </w:tabs>
        <w:ind w:right="-31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>«___»__________20___года</w:t>
      </w:r>
      <w:r w:rsidR="00857D2B">
        <w:rPr>
          <w:rFonts w:ascii="Times New Roman" w:hAnsi="Times New Roman"/>
          <w:sz w:val="28"/>
          <w:szCs w:val="28"/>
        </w:rPr>
        <w:t xml:space="preserve">                          </w:t>
      </w:r>
      <w:r w:rsidRPr="00AC49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491D">
        <w:rPr>
          <w:rFonts w:ascii="Times New Roman" w:hAnsi="Times New Roman"/>
          <w:sz w:val="28"/>
          <w:szCs w:val="28"/>
        </w:rPr>
        <w:t>г</w:t>
      </w:r>
      <w:proofErr w:type="gramEnd"/>
      <w:r w:rsidRPr="00AC491D">
        <w:rPr>
          <w:rFonts w:ascii="Times New Roman" w:hAnsi="Times New Roman"/>
          <w:sz w:val="28"/>
          <w:szCs w:val="28"/>
        </w:rPr>
        <w:t>. _______________</w:t>
      </w:r>
    </w:p>
    <w:p w:rsidR="006E4DC5" w:rsidRPr="00AC491D" w:rsidRDefault="006E4DC5" w:rsidP="006E4DC5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6E4DC5" w:rsidRPr="00857D2B" w:rsidRDefault="006E4DC5" w:rsidP="006E4DC5">
      <w:pPr>
        <w:pStyle w:val="af9"/>
        <w:ind w:right="-31" w:firstLine="709"/>
        <w:rPr>
          <w:rFonts w:ascii="Times New Roman" w:hAnsi="Times New Roman" w:cs="Times New Roman"/>
          <w:b/>
          <w:sz w:val="28"/>
          <w:szCs w:val="28"/>
        </w:rPr>
      </w:pPr>
      <w:r w:rsidRPr="00857D2B">
        <w:rPr>
          <w:rFonts w:ascii="Times New Roman" w:hAnsi="Times New Roman" w:cs="Times New Roman"/>
          <w:sz w:val="28"/>
          <w:szCs w:val="28"/>
        </w:rPr>
        <w:t>Счетная палата Чукотского автономного округа в лице Председателя ________________, с одной стороны, и  ________________________________</w:t>
      </w:r>
    </w:p>
    <w:p w:rsidR="006E4DC5" w:rsidRPr="00AC491D" w:rsidRDefault="006E4DC5" w:rsidP="00857D2B">
      <w:pPr>
        <w:shd w:val="clear" w:color="auto" w:fill="FFFFFF"/>
        <w:ind w:right="-31" w:firstLine="0"/>
        <w:rPr>
          <w:rFonts w:ascii="Times New Roman" w:hAnsi="Times New Roman"/>
          <w:sz w:val="28"/>
          <w:szCs w:val="28"/>
        </w:rPr>
      </w:pPr>
      <w:r w:rsidRPr="00AC491D">
        <w:rPr>
          <w:rFonts w:ascii="Times New Roman" w:hAnsi="Times New Roman"/>
          <w:sz w:val="20"/>
          <w:szCs w:val="20"/>
        </w:rPr>
        <w:t>(</w:t>
      </w:r>
      <w:r w:rsidRPr="00AC491D">
        <w:rPr>
          <w:rFonts w:ascii="Times New Roman" w:hAnsi="Times New Roman"/>
          <w:noProof/>
          <w:sz w:val="20"/>
          <w:szCs w:val="20"/>
        </w:rPr>
        <w:t>фамилия, имя и отчество</w:t>
      </w:r>
      <w:r w:rsidRPr="00AC491D">
        <w:rPr>
          <w:rFonts w:ascii="Times New Roman" w:hAnsi="Times New Roman"/>
          <w:sz w:val="20"/>
          <w:szCs w:val="20"/>
        </w:rPr>
        <w:t>)</w:t>
      </w:r>
      <w:r w:rsidRPr="00AC491D">
        <w:rPr>
          <w:rFonts w:ascii="Times New Roman" w:hAnsi="Times New Roman"/>
          <w:sz w:val="28"/>
          <w:szCs w:val="28"/>
        </w:rPr>
        <w:t xml:space="preserve">                               (</w:t>
      </w:r>
      <w:r w:rsidRPr="00AC491D">
        <w:rPr>
          <w:rFonts w:ascii="Times New Roman" w:hAnsi="Times New Roman"/>
          <w:sz w:val="20"/>
          <w:szCs w:val="20"/>
        </w:rPr>
        <w:t>контрольно-счетного органа)</w:t>
      </w:r>
    </w:p>
    <w:p w:rsidR="006E4DC5" w:rsidRPr="00AC491D" w:rsidRDefault="006E4DC5" w:rsidP="00857D2B">
      <w:pPr>
        <w:pStyle w:val="af9"/>
        <w:ind w:right="-31" w:firstLine="0"/>
        <w:rPr>
          <w:b/>
          <w:sz w:val="28"/>
          <w:szCs w:val="28"/>
        </w:rPr>
      </w:pPr>
      <w:proofErr w:type="gramStart"/>
      <w:r w:rsidRPr="00857D2B">
        <w:rPr>
          <w:rFonts w:ascii="Times New Roman" w:hAnsi="Times New Roman" w:cs="Times New Roman"/>
          <w:sz w:val="28"/>
          <w:szCs w:val="28"/>
        </w:rPr>
        <w:t>в   лице    Председателя ________________,  с  другой  стороны,   именуемы</w:t>
      </w:r>
      <w:r w:rsidR="0085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857D2B">
        <w:rPr>
          <w:rFonts w:ascii="Times New Roman" w:hAnsi="Times New Roman" w:cs="Times New Roman"/>
          <w:sz w:val="20"/>
          <w:szCs w:val="20"/>
        </w:rPr>
        <w:t>(</w:t>
      </w:r>
      <w:r w:rsidRPr="00857D2B">
        <w:rPr>
          <w:rFonts w:ascii="Times New Roman" w:hAnsi="Times New Roman" w:cs="Times New Roman"/>
          <w:noProof/>
          <w:sz w:val="20"/>
          <w:szCs w:val="20"/>
        </w:rPr>
        <w:t>фамилия, имя и отчество</w:t>
      </w:r>
      <w:r w:rsidRPr="00857D2B">
        <w:rPr>
          <w:rFonts w:ascii="Times New Roman" w:hAnsi="Times New Roman" w:cs="Times New Roman"/>
          <w:sz w:val="20"/>
          <w:szCs w:val="20"/>
        </w:rPr>
        <w:t>)</w:t>
      </w:r>
      <w:r w:rsidRPr="00AC491D">
        <w:rPr>
          <w:sz w:val="28"/>
          <w:szCs w:val="28"/>
        </w:rPr>
        <w:t xml:space="preserve">                               </w:t>
      </w:r>
      <w:proofErr w:type="gramEnd"/>
    </w:p>
    <w:p w:rsidR="006E4DC5" w:rsidRPr="00AC491D" w:rsidRDefault="006E4DC5" w:rsidP="00857D2B">
      <w:pPr>
        <w:ind w:firstLine="0"/>
        <w:rPr>
          <w:rFonts w:ascii="Times New Roman" w:hAnsi="Times New Roman"/>
          <w:bCs/>
          <w:sz w:val="28"/>
          <w:szCs w:val="28"/>
        </w:rPr>
      </w:pPr>
      <w:r w:rsidRPr="00AC491D">
        <w:rPr>
          <w:rFonts w:ascii="Times New Roman" w:hAnsi="Times New Roman"/>
          <w:sz w:val="28"/>
          <w:szCs w:val="28"/>
        </w:rPr>
        <w:t>в дальнейшем Сторонами, на основании Соглашения о сотрудничестве от ______</w:t>
      </w:r>
      <w:r>
        <w:rPr>
          <w:b/>
          <w:sz w:val="28"/>
          <w:szCs w:val="28"/>
        </w:rPr>
        <w:t xml:space="preserve"> </w:t>
      </w:r>
      <w:r w:rsidRPr="00AC491D">
        <w:rPr>
          <w:rFonts w:ascii="Times New Roman" w:hAnsi="Times New Roman"/>
          <w:sz w:val="28"/>
          <w:szCs w:val="28"/>
        </w:rPr>
        <w:t xml:space="preserve">года, решили провести </w:t>
      </w:r>
      <w:r w:rsidRPr="001720FE">
        <w:rPr>
          <w:rFonts w:ascii="Times New Roman" w:hAnsi="Times New Roman"/>
          <w:bCs/>
          <w:sz w:val="28"/>
          <w:szCs w:val="28"/>
        </w:rPr>
        <w:t>параллельное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720FE">
        <w:rPr>
          <w:rFonts w:ascii="Times New Roman" w:hAnsi="Times New Roman"/>
          <w:sz w:val="28"/>
        </w:rPr>
        <w:t>экспертно-аналитическое</w:t>
      </w:r>
      <w:r w:rsidRPr="001720FE">
        <w:rPr>
          <w:rFonts w:ascii="Times New Roman" w:hAnsi="Times New Roman"/>
          <w:bCs/>
          <w:sz w:val="28"/>
          <w:szCs w:val="28"/>
        </w:rPr>
        <w:t xml:space="preserve"> мероприятие </w:t>
      </w:r>
      <w:r w:rsidR="004C7844">
        <w:rPr>
          <w:rFonts w:ascii="Times New Roman" w:hAnsi="Times New Roman"/>
          <w:bCs/>
          <w:sz w:val="28"/>
          <w:szCs w:val="28"/>
        </w:rPr>
        <w:t xml:space="preserve"> </w:t>
      </w:r>
      <w:r w:rsidRPr="001720FE">
        <w:rPr>
          <w:rFonts w:ascii="Times New Roman" w:hAnsi="Times New Roman"/>
          <w:bCs/>
          <w:sz w:val="28"/>
          <w:szCs w:val="28"/>
        </w:rPr>
        <w:t>«______________</w:t>
      </w:r>
      <w:r>
        <w:rPr>
          <w:rFonts w:ascii="Times New Roman" w:hAnsi="Times New Roman"/>
          <w:bCs/>
          <w:sz w:val="28"/>
          <w:szCs w:val="28"/>
        </w:rPr>
        <w:t>___</w:t>
      </w:r>
      <w:r w:rsidRPr="001720FE">
        <w:rPr>
          <w:rFonts w:ascii="Times New Roman" w:hAnsi="Times New Roman"/>
          <w:sz w:val="28"/>
          <w:szCs w:val="28"/>
        </w:rPr>
        <w:t xml:space="preserve">______________» </w:t>
      </w:r>
    </w:p>
    <w:p w:rsidR="006E4DC5" w:rsidRPr="001720FE" w:rsidRDefault="004C7844" w:rsidP="006E4DC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="00857D2B">
        <w:rPr>
          <w:rFonts w:ascii="Times New Roman" w:hAnsi="Times New Roman"/>
          <w:sz w:val="18"/>
          <w:szCs w:val="18"/>
        </w:rPr>
        <w:t xml:space="preserve"> </w:t>
      </w:r>
      <w:r w:rsidR="006E4DC5" w:rsidRPr="001720FE">
        <w:rPr>
          <w:rFonts w:ascii="Times New Roman" w:hAnsi="Times New Roman"/>
          <w:sz w:val="18"/>
          <w:szCs w:val="18"/>
        </w:rPr>
        <w:t>(наименование  экспертно-аналитического  мероприятия)</w:t>
      </w:r>
    </w:p>
    <w:p w:rsidR="006E4DC5" w:rsidRDefault="006E4DC5" w:rsidP="004C7844">
      <w:pPr>
        <w:ind w:firstLine="0"/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bCs/>
          <w:sz w:val="28"/>
          <w:szCs w:val="28"/>
        </w:rPr>
        <w:t>(далее – экспертно-аналитическое мероприятие), руководствуясь нижеследующим:</w:t>
      </w:r>
    </w:p>
    <w:p w:rsidR="006E4DC5" w:rsidRDefault="005D4548" w:rsidP="006E4DC5">
      <w:pPr>
        <w:pStyle w:val="ab"/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D4548">
        <w:rPr>
          <w:noProof/>
          <w:lang w:eastAsia="ru-RU"/>
        </w:rPr>
        <w:pict>
          <v:line id="Прямая соединительная линия 7" o:spid="_x0000_s1028" style="position:absolute;left:0;text-align:left;z-index:251664384;visibility:visible;mso-wrap-distance-left:3.17497mm;mso-wrap-distance-top:-3e-5mm;mso-wrap-distance-right:3.17497mm;mso-wrap-distance-bottom:-3e-5mm" from="303.5pt,7.2pt" to="30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" o:allowincell="f"/>
        </w:pict>
      </w:r>
      <w:r w:rsidR="006E4DC5">
        <w:rPr>
          <w:rFonts w:ascii="Times New Roman" w:hAnsi="Times New Roman"/>
          <w:sz w:val="28"/>
          <w:szCs w:val="24"/>
          <w:lang w:eastAsia="ru-RU"/>
        </w:rPr>
        <w:t xml:space="preserve">1. </w:t>
      </w:r>
      <w:r w:rsidR="006E4DC5" w:rsidRPr="004508B1">
        <w:rPr>
          <w:rFonts w:ascii="Times New Roman" w:hAnsi="Times New Roman"/>
          <w:sz w:val="28"/>
          <w:szCs w:val="24"/>
          <w:lang w:eastAsia="ru-RU"/>
        </w:rPr>
        <w:t>Стороны исходят из того, что данное экспертно-аналитическое мероприятие послужит:</w:t>
      </w:r>
    </w:p>
    <w:p w:rsidR="006E4DC5" w:rsidRPr="004C7844" w:rsidRDefault="006E4DC5" w:rsidP="006E4DC5">
      <w:pPr>
        <w:pStyle w:val="ab"/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C7844" w:rsidRDefault="006E4DC5" w:rsidP="004C7844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ука</w:t>
      </w:r>
      <w:r w:rsidRPr="001720FE">
        <w:rPr>
          <w:rFonts w:ascii="Times New Roman" w:hAnsi="Times New Roman"/>
          <w:sz w:val="18"/>
          <w:szCs w:val="18"/>
        </w:rPr>
        <w:t xml:space="preserve">зывается, например: содействие повышению эффективности использования средств </w:t>
      </w:r>
      <w:r>
        <w:rPr>
          <w:rFonts w:ascii="Times New Roman" w:hAnsi="Times New Roman"/>
          <w:sz w:val="18"/>
          <w:szCs w:val="18"/>
        </w:rPr>
        <w:t>окруж</w:t>
      </w:r>
      <w:r w:rsidRPr="001720FE">
        <w:rPr>
          <w:rFonts w:ascii="Times New Roman" w:hAnsi="Times New Roman"/>
          <w:sz w:val="18"/>
          <w:szCs w:val="18"/>
        </w:rPr>
        <w:t>ного бюджета)</w:t>
      </w:r>
    </w:p>
    <w:p w:rsidR="006E4DC5" w:rsidRPr="00974731" w:rsidRDefault="006E4DC5" w:rsidP="004C7844">
      <w:pPr>
        <w:rPr>
          <w:noProof/>
          <w:sz w:val="28"/>
          <w:szCs w:val="28"/>
        </w:rPr>
      </w:pPr>
      <w:r w:rsidRPr="004C7844">
        <w:rPr>
          <w:rFonts w:ascii="Times New Roman" w:hAnsi="Times New Roman" w:cs="Times New Roman"/>
          <w:noProof/>
          <w:sz w:val="28"/>
          <w:szCs w:val="28"/>
        </w:rPr>
        <w:t>2.</w:t>
      </w:r>
      <w:r w:rsidRPr="004C7844">
        <w:rPr>
          <w:rFonts w:ascii="Times New Roman" w:hAnsi="Times New Roman" w:cs="Times New Roman"/>
          <w:sz w:val="28"/>
          <w:szCs w:val="28"/>
        </w:rPr>
        <w:t> </w:t>
      </w:r>
      <w:r w:rsidRPr="004C7844">
        <w:rPr>
          <w:rFonts w:ascii="Times New Roman" w:hAnsi="Times New Roman" w:cs="Times New Roman"/>
          <w:noProof/>
          <w:sz w:val="28"/>
          <w:szCs w:val="28"/>
        </w:rPr>
        <w:t>При подписании настоящего Решения определяются:</w:t>
      </w:r>
    </w:p>
    <w:p w:rsidR="006E4DC5" w:rsidRPr="00974731" w:rsidRDefault="006E4DC5" w:rsidP="006E4DC5">
      <w:pPr>
        <w:pStyle w:val="aa"/>
        <w:ind w:left="709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основание для проведения экспертно-аналитического мероприятия: _______________________________________________________________;</w:t>
      </w:r>
    </w:p>
    <w:p w:rsidR="006E4DC5" w:rsidRPr="00974731" w:rsidRDefault="006E4DC5" w:rsidP="006E4DC5">
      <w:pPr>
        <w:pStyle w:val="aa"/>
        <w:ind w:left="709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предмет экспертно-аналитического мероприятия: ____________________;</w:t>
      </w:r>
    </w:p>
    <w:p w:rsidR="006E4DC5" w:rsidRDefault="006E4DC5" w:rsidP="006E4DC5">
      <w:pPr>
        <w:pStyle w:val="aa"/>
        <w:ind w:left="709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цели экспер</w:t>
      </w:r>
      <w:r>
        <w:rPr>
          <w:noProof/>
          <w:sz w:val="28"/>
          <w:szCs w:val="28"/>
        </w:rPr>
        <w:t xml:space="preserve">тно-аналитического мероприятия: </w:t>
      </w:r>
      <w:r w:rsidRPr="00974731">
        <w:rPr>
          <w:noProof/>
          <w:sz w:val="28"/>
          <w:szCs w:val="28"/>
        </w:rPr>
        <w:t>__</w:t>
      </w:r>
      <w:r>
        <w:rPr>
          <w:noProof/>
          <w:sz w:val="28"/>
          <w:szCs w:val="28"/>
        </w:rPr>
        <w:t>_________</w:t>
      </w:r>
      <w:r w:rsidRPr="00974731">
        <w:rPr>
          <w:noProof/>
          <w:sz w:val="28"/>
          <w:szCs w:val="28"/>
        </w:rPr>
        <w:t>____________;</w:t>
      </w:r>
    </w:p>
    <w:p w:rsidR="004C3311" w:rsidRPr="001720FE" w:rsidRDefault="004C3311" w:rsidP="004C3311">
      <w:pPr>
        <w:ind w:right="-3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B9C">
        <w:rPr>
          <w:rFonts w:ascii="Times New Roman" w:hAnsi="Times New Roman" w:cs="Times New Roman"/>
          <w:sz w:val="28"/>
          <w:szCs w:val="28"/>
        </w:rPr>
        <w:t>роверяемый период</w:t>
      </w:r>
      <w:proofErr w:type="gramStart"/>
      <w:r w:rsidRPr="00AD0B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____________________________________________;</w:t>
      </w:r>
      <w:proofErr w:type="gramEnd"/>
    </w:p>
    <w:p w:rsidR="006E4DC5" w:rsidRPr="00974731" w:rsidRDefault="006E4DC5" w:rsidP="006E4DC5">
      <w:pPr>
        <w:pStyle w:val="aa"/>
        <w:ind w:left="709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объекты экспертно-аналитического меропр</w:t>
      </w:r>
      <w:r>
        <w:rPr>
          <w:noProof/>
          <w:sz w:val="28"/>
          <w:szCs w:val="28"/>
        </w:rPr>
        <w:t>иятия: ___</w:t>
      </w:r>
      <w:r w:rsidRPr="00974731">
        <w:rPr>
          <w:noProof/>
          <w:sz w:val="28"/>
          <w:szCs w:val="28"/>
        </w:rPr>
        <w:t>_________________;</w:t>
      </w:r>
    </w:p>
    <w:p w:rsidR="006E4DC5" w:rsidRPr="00974731" w:rsidRDefault="006E4DC5" w:rsidP="006E4DC5">
      <w:pPr>
        <w:pStyle w:val="aa"/>
        <w:ind w:firstLine="709"/>
        <w:jc w:val="both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 xml:space="preserve">сроки проведения экспертно-аналитического мероприятия: </w:t>
      </w:r>
    </w:p>
    <w:p w:rsidR="006E4DC5" w:rsidRPr="00974731" w:rsidRDefault="006E4DC5" w:rsidP="006E4DC5">
      <w:pPr>
        <w:pStyle w:val="aa"/>
        <w:ind w:firstLine="709"/>
        <w:jc w:val="both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общий_________________;</w:t>
      </w:r>
    </w:p>
    <w:p w:rsidR="006E4DC5" w:rsidRPr="00974731" w:rsidRDefault="006E4DC5" w:rsidP="006E4DC5">
      <w:pPr>
        <w:pStyle w:val="aa"/>
        <w:ind w:firstLine="709"/>
        <w:jc w:val="both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на объекте _____________;</w:t>
      </w:r>
    </w:p>
    <w:p w:rsidR="006E4DC5" w:rsidRPr="00974731" w:rsidRDefault="006E4DC5" w:rsidP="006E4DC5">
      <w:pPr>
        <w:pStyle w:val="aa"/>
        <w:ind w:firstLine="709"/>
        <w:jc w:val="both"/>
        <w:rPr>
          <w:noProof/>
          <w:sz w:val="28"/>
          <w:szCs w:val="28"/>
        </w:rPr>
      </w:pPr>
      <w:r w:rsidRPr="00974731">
        <w:rPr>
          <w:noProof/>
          <w:sz w:val="28"/>
          <w:szCs w:val="28"/>
        </w:rPr>
        <w:t>ответственные лица за проведение мероприятия:</w:t>
      </w:r>
    </w:p>
    <w:p w:rsidR="006E4DC5" w:rsidRPr="001720FE" w:rsidRDefault="006E4DC5" w:rsidP="006E4DC5">
      <w:pPr>
        <w:pStyle w:val="aa"/>
        <w:ind w:firstLine="709"/>
        <w:jc w:val="both"/>
        <w:rPr>
          <w:rFonts w:eastAsia="Times New Roman"/>
          <w:sz w:val="28"/>
          <w:szCs w:val="28"/>
        </w:rPr>
      </w:pPr>
      <w:r w:rsidRPr="00974731">
        <w:rPr>
          <w:sz w:val="28"/>
          <w:szCs w:val="28"/>
        </w:rPr>
        <w:t>от Счетной палаты Чукотского автономного округа</w:t>
      </w:r>
      <w:proofErr w:type="gramStart"/>
      <w:r w:rsidRPr="00974731">
        <w:rPr>
          <w:sz w:val="28"/>
          <w:szCs w:val="28"/>
        </w:rPr>
        <w:t>:</w:t>
      </w:r>
      <w:r>
        <w:rPr>
          <w:sz w:val="28"/>
          <w:szCs w:val="28"/>
        </w:rPr>
        <w:t xml:space="preserve"> ____</w:t>
      </w:r>
      <w:r w:rsidRPr="001720FE">
        <w:rPr>
          <w:rFonts w:eastAsia="Times New Roman"/>
          <w:sz w:val="28"/>
          <w:szCs w:val="28"/>
        </w:rPr>
        <w:t>_____________;</w:t>
      </w:r>
      <w:proofErr w:type="gramEnd"/>
    </w:p>
    <w:p w:rsidR="006E4DC5" w:rsidRPr="001720FE" w:rsidRDefault="004C7844" w:rsidP="006E4DC5">
      <w:pPr>
        <w:ind w:left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6E4DC5" w:rsidRPr="001720FE">
        <w:rPr>
          <w:rFonts w:ascii="Times New Roman" w:hAnsi="Times New Roman"/>
          <w:sz w:val="20"/>
          <w:szCs w:val="20"/>
        </w:rPr>
        <w:t xml:space="preserve">(должность, Ф.И.О.) </w:t>
      </w:r>
    </w:p>
    <w:p w:rsidR="006E4DC5" w:rsidRDefault="006E4DC5" w:rsidP="004C7844">
      <w:pPr>
        <w:ind w:left="709" w:firstLine="0"/>
        <w:rPr>
          <w:rFonts w:ascii="Times New Roman" w:hAnsi="Times New Roman"/>
          <w:sz w:val="28"/>
          <w:szCs w:val="28"/>
        </w:rPr>
      </w:pPr>
      <w:r w:rsidRPr="001720FE">
        <w:rPr>
          <w:rFonts w:ascii="Times New Roman" w:hAnsi="Times New Roman"/>
          <w:sz w:val="28"/>
          <w:szCs w:val="28"/>
        </w:rPr>
        <w:t>от</w:t>
      </w:r>
      <w:proofErr w:type="gramStart"/>
      <w:r w:rsidRPr="001720FE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1720F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9747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</w:t>
      </w:r>
      <w:r w:rsidRPr="001720FE">
        <w:rPr>
          <w:rFonts w:ascii="Times New Roman" w:hAnsi="Times New Roman"/>
          <w:sz w:val="28"/>
          <w:szCs w:val="28"/>
        </w:rPr>
        <w:t>_____________;</w:t>
      </w:r>
      <w:proofErr w:type="gramEnd"/>
    </w:p>
    <w:p w:rsidR="006E4DC5" w:rsidRPr="001720FE" w:rsidRDefault="006E4DC5" w:rsidP="006E4DC5">
      <w:pPr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720FE">
        <w:rPr>
          <w:rFonts w:ascii="Times New Roman" w:hAnsi="Times New Roman"/>
          <w:sz w:val="20"/>
          <w:szCs w:val="20"/>
        </w:rPr>
        <w:t xml:space="preserve"> (</w:t>
      </w:r>
      <w:r w:rsidRPr="00AC491D">
        <w:rPr>
          <w:rFonts w:ascii="Times New Roman" w:hAnsi="Times New Roman"/>
          <w:sz w:val="20"/>
          <w:szCs w:val="20"/>
        </w:rPr>
        <w:t>наименование контрольно-счетного органа</w:t>
      </w:r>
      <w:r w:rsidRPr="001720F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</w:t>
      </w:r>
      <w:r w:rsidR="004C784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720FE">
        <w:rPr>
          <w:rFonts w:ascii="Times New Roman" w:hAnsi="Times New Roman"/>
          <w:sz w:val="20"/>
          <w:szCs w:val="20"/>
        </w:rPr>
        <w:t>(должность, Ф.И.О.)</w:t>
      </w:r>
    </w:p>
    <w:p w:rsidR="00857D2B" w:rsidRDefault="006E4DC5" w:rsidP="00857D2B">
      <w:pPr>
        <w:tabs>
          <w:tab w:val="num" w:pos="1290"/>
        </w:tabs>
        <w:spacing w:before="120"/>
        <w:ind w:firstLine="697"/>
        <w:rPr>
          <w:rFonts w:ascii="Times New Roman" w:hAnsi="Times New Roman"/>
          <w:color w:val="000000"/>
          <w:sz w:val="28"/>
          <w:szCs w:val="28"/>
        </w:rPr>
      </w:pPr>
      <w:r w:rsidRPr="001720FE">
        <w:rPr>
          <w:rFonts w:ascii="Times New Roman" w:hAnsi="Times New Roman"/>
          <w:color w:val="000000"/>
          <w:sz w:val="28"/>
          <w:szCs w:val="28"/>
        </w:rPr>
        <w:t xml:space="preserve">3. При проведении </w:t>
      </w:r>
      <w:r w:rsidRPr="001720FE">
        <w:rPr>
          <w:rFonts w:ascii="Times New Roman" w:hAnsi="Times New Roman"/>
          <w:noProof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z w:val="28"/>
          <w:szCs w:val="28"/>
        </w:rPr>
        <w:t xml:space="preserve"> мероприятия Стороны в пределах своих полномочий договариваются о порядке передачи необходимой информации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1720FE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</w:p>
    <w:p w:rsidR="00857D2B" w:rsidRPr="004C7844" w:rsidRDefault="004C7844" w:rsidP="004C7844">
      <w:pPr>
        <w:pStyle w:val="aa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</w:t>
      </w:r>
      <w:r w:rsidR="006E4DC5" w:rsidRPr="004C7844">
        <w:rPr>
          <w:rFonts w:eastAsia="Times New Roman"/>
          <w:sz w:val="20"/>
          <w:szCs w:val="20"/>
        </w:rPr>
        <w:t>(</w:t>
      </w:r>
      <w:proofErr w:type="gramStart"/>
      <w:r w:rsidR="006E4DC5" w:rsidRPr="004C7844">
        <w:rPr>
          <w:rFonts w:eastAsia="Times New Roman"/>
          <w:sz w:val="20"/>
          <w:szCs w:val="20"/>
        </w:rPr>
        <w:t>указывается</w:t>
      </w:r>
      <w:proofErr w:type="gramEnd"/>
      <w:r w:rsidR="006E4DC5" w:rsidRPr="004C7844">
        <w:rPr>
          <w:rFonts w:eastAsia="Times New Roman"/>
          <w:sz w:val="20"/>
          <w:szCs w:val="20"/>
        </w:rPr>
        <w:t xml:space="preserve">  на каких носителях передается информация,</w:t>
      </w:r>
    </w:p>
    <w:p w:rsidR="006E4DC5" w:rsidRPr="004C7844" w:rsidRDefault="004C7844" w:rsidP="004C7844">
      <w:pPr>
        <w:pStyle w:val="aa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</w:t>
      </w:r>
      <w:r w:rsidR="006E4DC5" w:rsidRPr="004C7844">
        <w:rPr>
          <w:rFonts w:eastAsia="Times New Roman"/>
          <w:sz w:val="20"/>
          <w:szCs w:val="20"/>
        </w:rPr>
        <w:t>количество экземпляров, сроки передачи с  каждого объекта мероприятия и т.п.)</w:t>
      </w:r>
    </w:p>
    <w:p w:rsidR="006E4DC5" w:rsidRPr="00665561" w:rsidRDefault="006E4DC5" w:rsidP="006E4DC5">
      <w:pPr>
        <w:pStyle w:val="aa"/>
        <w:ind w:firstLine="709"/>
        <w:jc w:val="both"/>
        <w:rPr>
          <w:sz w:val="28"/>
          <w:szCs w:val="28"/>
        </w:rPr>
      </w:pPr>
      <w:r w:rsidRPr="00665561">
        <w:rPr>
          <w:sz w:val="28"/>
          <w:szCs w:val="28"/>
        </w:rPr>
        <w:t>При обмене информацией, отнесенной к государственной или иной охраняемой законом тайне, в рамках настоящего Решения Стороны руководствуются законодательством Российской Федерации о защите государственной тайны или иной конфиденциальной информации.</w:t>
      </w:r>
    </w:p>
    <w:p w:rsidR="006E4DC5" w:rsidRPr="00665561" w:rsidRDefault="006E4DC5" w:rsidP="006E4DC5">
      <w:pPr>
        <w:pStyle w:val="aa"/>
        <w:ind w:firstLine="709"/>
        <w:jc w:val="both"/>
        <w:rPr>
          <w:bCs/>
          <w:sz w:val="28"/>
          <w:szCs w:val="28"/>
        </w:rPr>
      </w:pPr>
      <w:r w:rsidRPr="00665561">
        <w:rPr>
          <w:sz w:val="28"/>
          <w:szCs w:val="28"/>
        </w:rPr>
        <w:t>4. Стороны при необходимости проводят координационные совещания,</w:t>
      </w:r>
      <w:r w:rsidRPr="00665561">
        <w:rPr>
          <w:bCs/>
          <w:sz w:val="28"/>
          <w:szCs w:val="28"/>
        </w:rPr>
        <w:t xml:space="preserve"> по результатам которых подписываются протоколы и принимаются конкретные решения по </w:t>
      </w:r>
      <w:r w:rsidRPr="00665561">
        <w:rPr>
          <w:noProof/>
          <w:sz w:val="28"/>
          <w:szCs w:val="28"/>
        </w:rPr>
        <w:t xml:space="preserve">экспертно-аналитическому </w:t>
      </w:r>
      <w:r w:rsidRPr="00665561">
        <w:rPr>
          <w:bCs/>
          <w:sz w:val="28"/>
          <w:szCs w:val="28"/>
        </w:rPr>
        <w:t>мероприятию.</w:t>
      </w:r>
    </w:p>
    <w:p w:rsidR="006E4DC5" w:rsidRDefault="006E4DC5" w:rsidP="006E4DC5">
      <w:pPr>
        <w:shd w:val="clear" w:color="auto" w:fill="FFFFFF"/>
        <w:ind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665561">
        <w:rPr>
          <w:rFonts w:ascii="Times New Roman" w:hAnsi="Times New Roman"/>
          <w:color w:val="000000"/>
          <w:spacing w:val="-4"/>
          <w:sz w:val="28"/>
          <w:szCs w:val="28"/>
        </w:rPr>
        <w:t>5. После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проведения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мероприятия одной Стороной в интересах другой Стороны Сторона, его проводившая, информирует другую Сторону о результатах этого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мероприятия</w:t>
      </w:r>
    </w:p>
    <w:p w:rsidR="006E4DC5" w:rsidRPr="001720FE" w:rsidRDefault="006E4DC5" w:rsidP="006E4DC5">
      <w:pPr>
        <w:shd w:val="clear" w:color="auto" w:fill="FFFFFF"/>
        <w:ind w:firstLine="709"/>
        <w:rPr>
          <w:rFonts w:ascii="Times New Roman" w:hAnsi="Times New Roman"/>
          <w:color w:val="000000"/>
          <w:spacing w:val="-4"/>
          <w:sz w:val="28"/>
          <w:szCs w:val="29"/>
        </w:rPr>
      </w:pPr>
    </w:p>
    <w:p w:rsidR="006E4DC5" w:rsidRDefault="006E4DC5" w:rsidP="006E4DC5">
      <w:pPr>
        <w:pBdr>
          <w:top w:val="single" w:sz="12" w:space="1" w:color="auto"/>
          <w:bottom w:val="single" w:sz="12" w:space="1" w:color="auto"/>
        </w:pBdr>
        <w:shd w:val="clear" w:color="auto" w:fill="FFFFFF"/>
        <w:jc w:val="center"/>
        <w:rPr>
          <w:rFonts w:ascii="Times New Roman" w:hAnsi="Times New Roman"/>
          <w:color w:val="000000"/>
          <w:spacing w:val="-4"/>
          <w:sz w:val="18"/>
          <w:szCs w:val="18"/>
        </w:rPr>
      </w:pPr>
      <w:r w:rsidRPr="001720FE">
        <w:rPr>
          <w:rFonts w:ascii="Times New Roman" w:hAnsi="Times New Roman"/>
          <w:color w:val="000000"/>
          <w:spacing w:val="-4"/>
          <w:sz w:val="18"/>
          <w:szCs w:val="18"/>
        </w:rPr>
        <w:t xml:space="preserve">(форма, сроки предоставления информации и т. </w:t>
      </w:r>
      <w:r>
        <w:rPr>
          <w:rFonts w:ascii="Times New Roman" w:hAnsi="Times New Roman"/>
          <w:color w:val="000000"/>
          <w:spacing w:val="-4"/>
          <w:sz w:val="18"/>
          <w:szCs w:val="18"/>
        </w:rPr>
        <w:t>п</w:t>
      </w:r>
      <w:r w:rsidRPr="001720FE">
        <w:rPr>
          <w:rFonts w:ascii="Times New Roman" w:hAnsi="Times New Roman"/>
          <w:color w:val="000000"/>
          <w:spacing w:val="-4"/>
          <w:sz w:val="18"/>
          <w:szCs w:val="18"/>
        </w:rPr>
        <w:t>.)</w:t>
      </w:r>
    </w:p>
    <w:p w:rsidR="006E4DC5" w:rsidRDefault="006E4DC5" w:rsidP="006E4DC5">
      <w:pPr>
        <w:pBdr>
          <w:top w:val="single" w:sz="12" w:space="1" w:color="auto"/>
          <w:bottom w:val="single" w:sz="12" w:space="1" w:color="auto"/>
        </w:pBdr>
        <w:shd w:val="clear" w:color="auto" w:fill="FFFFFF"/>
        <w:ind w:firstLine="709"/>
        <w:rPr>
          <w:rFonts w:ascii="Times New Roman" w:hAnsi="Times New Roman"/>
          <w:color w:val="000000"/>
          <w:spacing w:val="-4"/>
          <w:sz w:val="28"/>
          <w:szCs w:val="29"/>
        </w:rPr>
      </w:pP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6. Стороны при необходимости проводят консультации в целях обсуждения результатов </w:t>
      </w:r>
      <w:r w:rsidRPr="001720FE">
        <w:rPr>
          <w:rFonts w:ascii="Times New Roman" w:hAnsi="Times New Roman"/>
          <w:sz w:val="28"/>
        </w:rPr>
        <w:t>экспертно-аналитического</w:t>
      </w:r>
      <w:r w:rsidRPr="001720FE">
        <w:rPr>
          <w:rFonts w:ascii="Times New Roman" w:hAnsi="Times New Roman"/>
          <w:color w:val="000000"/>
          <w:spacing w:val="-4"/>
          <w:sz w:val="28"/>
          <w:szCs w:val="29"/>
        </w:rPr>
        <w:t xml:space="preserve"> мероприятия.</w:t>
      </w:r>
    </w:p>
    <w:p w:rsidR="006E4DC5" w:rsidRDefault="006E4DC5" w:rsidP="006E4DC5">
      <w:pPr>
        <w:pBdr>
          <w:top w:val="single" w:sz="12" w:space="1" w:color="auto"/>
          <w:bottom w:val="single" w:sz="12" w:space="1" w:color="auto"/>
        </w:pBdr>
        <w:shd w:val="clear" w:color="auto" w:fill="FFFFFF"/>
        <w:jc w:val="center"/>
        <w:rPr>
          <w:rFonts w:ascii="Times New Roman" w:hAnsi="Times New Roman"/>
          <w:bCs/>
          <w:sz w:val="18"/>
          <w:szCs w:val="18"/>
        </w:rPr>
      </w:pPr>
    </w:p>
    <w:p w:rsidR="006E4DC5" w:rsidRPr="00190DF7" w:rsidRDefault="006E4DC5" w:rsidP="006E4DC5">
      <w:pPr>
        <w:pBdr>
          <w:bottom w:val="single" w:sz="12" w:space="13" w:color="auto"/>
        </w:pBdr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90DF7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место проведения консультации, сроки проведения, выражение особого мнения</w:t>
      </w:r>
      <w:r w:rsidRPr="00190DF7">
        <w:rPr>
          <w:rFonts w:ascii="Times New Roman" w:hAnsi="Times New Roman"/>
          <w:bCs/>
          <w:sz w:val="20"/>
          <w:szCs w:val="20"/>
        </w:rPr>
        <w:t>)</w:t>
      </w:r>
    </w:p>
    <w:p w:rsidR="006E4DC5" w:rsidRDefault="006E4DC5" w:rsidP="006E4DC5">
      <w:pPr>
        <w:pBdr>
          <w:bottom w:val="single" w:sz="12" w:space="13" w:color="auto"/>
        </w:pBdr>
        <w:ind w:firstLine="709"/>
        <w:rPr>
          <w:rFonts w:ascii="Times New Roman" w:hAnsi="Times New Roman"/>
          <w:bCs/>
          <w:sz w:val="28"/>
          <w:szCs w:val="28"/>
        </w:rPr>
      </w:pPr>
      <w:r w:rsidRPr="00980390">
        <w:rPr>
          <w:rFonts w:ascii="Times New Roman" w:hAnsi="Times New Roman"/>
          <w:bCs/>
          <w:sz w:val="28"/>
          <w:szCs w:val="28"/>
        </w:rPr>
        <w:t>7.</w:t>
      </w:r>
      <w:r w:rsidRPr="00980390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980390">
        <w:rPr>
          <w:rFonts w:ascii="Times New Roman" w:hAnsi="Times New Roman"/>
          <w:bCs/>
          <w:sz w:val="28"/>
          <w:szCs w:val="28"/>
        </w:rPr>
        <w:t xml:space="preserve">По результатам проведения </w:t>
      </w:r>
      <w:r w:rsidRPr="00980390">
        <w:rPr>
          <w:rFonts w:ascii="Times New Roman" w:hAnsi="Times New Roman"/>
          <w:sz w:val="28"/>
        </w:rPr>
        <w:t>экспертно-аналитического</w:t>
      </w:r>
      <w:r w:rsidRPr="00980390">
        <w:rPr>
          <w:rFonts w:ascii="Times New Roman" w:hAnsi="Times New Roman"/>
          <w:bCs/>
          <w:sz w:val="28"/>
          <w:szCs w:val="28"/>
        </w:rPr>
        <w:t xml:space="preserve"> мероприятия подготавливается каждой Стороной самостоятельно </w:t>
      </w:r>
    </w:p>
    <w:p w:rsidR="006E4DC5" w:rsidRDefault="006E4DC5" w:rsidP="006E4DC5">
      <w:pPr>
        <w:pBdr>
          <w:bottom w:val="single" w:sz="12" w:space="13" w:color="auto"/>
        </w:pBdr>
        <w:rPr>
          <w:rFonts w:ascii="Times New Roman" w:hAnsi="Times New Roman"/>
          <w:bCs/>
          <w:sz w:val="28"/>
          <w:szCs w:val="28"/>
        </w:rPr>
      </w:pPr>
      <w:r w:rsidRPr="001720FE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</w:t>
      </w:r>
    </w:p>
    <w:p w:rsidR="006E4DC5" w:rsidRDefault="006E4DC5" w:rsidP="006E4DC5">
      <w:pPr>
        <w:pBdr>
          <w:bottom w:val="single" w:sz="12" w:space="13" w:color="auto"/>
        </w:pBdr>
        <w:ind w:firstLine="709"/>
        <w:jc w:val="center"/>
        <w:rPr>
          <w:rFonts w:ascii="Times New Roman" w:hAnsi="Times New Roman"/>
          <w:bCs/>
          <w:sz w:val="18"/>
          <w:szCs w:val="18"/>
        </w:rPr>
      </w:pPr>
      <w:r w:rsidRPr="001720FE">
        <w:rPr>
          <w:rFonts w:ascii="Times New Roman" w:hAnsi="Times New Roman"/>
          <w:bCs/>
          <w:sz w:val="18"/>
          <w:szCs w:val="18"/>
        </w:rPr>
        <w:t>(указывается форма итогового документа)</w:t>
      </w:r>
    </w:p>
    <w:p w:rsidR="006E4DC5" w:rsidRDefault="006E4DC5" w:rsidP="006E4DC5">
      <w:pPr>
        <w:pBdr>
          <w:bottom w:val="single" w:sz="12" w:space="13" w:color="auto"/>
        </w:pBdr>
        <w:ind w:firstLine="709"/>
        <w:rPr>
          <w:rFonts w:ascii="Times New Roman" w:hAnsi="Times New Roman"/>
          <w:sz w:val="28"/>
          <w:szCs w:val="28"/>
        </w:rPr>
      </w:pPr>
      <w:r w:rsidRPr="00731288">
        <w:rPr>
          <w:rFonts w:ascii="Times New Roman" w:hAnsi="Times New Roman"/>
          <w:sz w:val="28"/>
          <w:szCs w:val="28"/>
        </w:rPr>
        <w:t>8. Все изменения к настоящему Решению оформляются дополнительными письменными соглашениями и подписываются Сторонами.</w:t>
      </w:r>
    </w:p>
    <w:p w:rsidR="006E4DC5" w:rsidRDefault="006E4DC5" w:rsidP="006E4DC5">
      <w:pPr>
        <w:pBdr>
          <w:bottom w:val="single" w:sz="12" w:space="13" w:color="auto"/>
        </w:pBdr>
        <w:ind w:firstLine="709"/>
        <w:rPr>
          <w:rFonts w:ascii="Times New Roman" w:hAnsi="Times New Roman"/>
          <w:sz w:val="28"/>
          <w:szCs w:val="28"/>
        </w:rPr>
      </w:pPr>
      <w:r w:rsidRPr="00731288">
        <w:rPr>
          <w:rFonts w:ascii="Times New Roman" w:hAnsi="Times New Roman"/>
          <w:sz w:val="28"/>
          <w:szCs w:val="28"/>
        </w:rPr>
        <w:t>9.</w:t>
      </w:r>
      <w:r w:rsidRPr="00731288">
        <w:rPr>
          <w:rFonts w:ascii="Times New Roman" w:hAnsi="Times New Roman"/>
          <w:color w:val="000000"/>
          <w:sz w:val="28"/>
          <w:szCs w:val="28"/>
        </w:rPr>
        <w:t> </w:t>
      </w:r>
      <w:r w:rsidRPr="00731288"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 его обеими Сторонами и действует до окончания экспертно-аналитического мероприятия.</w:t>
      </w:r>
    </w:p>
    <w:p w:rsidR="006E4DC5" w:rsidRDefault="006E4DC5" w:rsidP="006E4DC5">
      <w:pPr>
        <w:pBdr>
          <w:bottom w:val="single" w:sz="12" w:space="13" w:color="auto"/>
        </w:pBdr>
        <w:ind w:firstLine="709"/>
        <w:rPr>
          <w:rFonts w:ascii="Times New Roman" w:hAnsi="Times New Roman"/>
          <w:sz w:val="28"/>
          <w:szCs w:val="28"/>
        </w:rPr>
      </w:pPr>
      <w:r w:rsidRPr="00731288">
        <w:rPr>
          <w:rFonts w:ascii="Times New Roman" w:hAnsi="Times New Roman"/>
          <w:sz w:val="28"/>
          <w:szCs w:val="28"/>
        </w:rPr>
        <w:t xml:space="preserve">Действие настоящего Решения не может быть прекращено во время уже проводимого экспертно-аналитического мероприятия до его полного завершения. </w:t>
      </w:r>
    </w:p>
    <w:p w:rsidR="006E4DC5" w:rsidRDefault="006E4DC5" w:rsidP="006E4DC5">
      <w:pPr>
        <w:pBdr>
          <w:bottom w:val="single" w:sz="12" w:space="13" w:color="auto"/>
        </w:pBdr>
        <w:ind w:firstLine="709"/>
        <w:rPr>
          <w:rFonts w:ascii="Times New Roman" w:hAnsi="Times New Roman"/>
          <w:bCs/>
          <w:sz w:val="28"/>
          <w:szCs w:val="28"/>
        </w:rPr>
      </w:pPr>
      <w:r w:rsidRPr="006D740E">
        <w:rPr>
          <w:rFonts w:ascii="Times New Roman" w:hAnsi="Times New Roman"/>
          <w:sz w:val="28"/>
          <w:szCs w:val="28"/>
        </w:rPr>
        <w:t xml:space="preserve">Датой окончания экспертно-аналитического мероприятия считается наиболее </w:t>
      </w:r>
      <w:proofErr w:type="gramStart"/>
      <w:r w:rsidRPr="006D740E">
        <w:rPr>
          <w:rFonts w:ascii="Times New Roman" w:hAnsi="Times New Roman"/>
          <w:sz w:val="28"/>
          <w:szCs w:val="28"/>
        </w:rPr>
        <w:t>поздняя</w:t>
      </w:r>
      <w:proofErr w:type="gramEnd"/>
      <w:r w:rsidRPr="006D740E">
        <w:rPr>
          <w:rFonts w:ascii="Times New Roman" w:hAnsi="Times New Roman"/>
          <w:sz w:val="28"/>
          <w:szCs w:val="28"/>
        </w:rPr>
        <w:t xml:space="preserve"> из двух дат – даты утверждении отчета Счетной палаты о результатах данного мероприятия и даты утверждения </w:t>
      </w:r>
      <w:r w:rsidRPr="006D740E">
        <w:rPr>
          <w:rFonts w:ascii="Times New Roman" w:hAnsi="Times New Roman"/>
          <w:bCs/>
          <w:sz w:val="28"/>
          <w:szCs w:val="28"/>
        </w:rPr>
        <w:t xml:space="preserve">отчета </w:t>
      </w:r>
      <w:r>
        <w:rPr>
          <w:rFonts w:ascii="Times New Roman" w:hAnsi="Times New Roman"/>
          <w:bCs/>
          <w:sz w:val="28"/>
          <w:szCs w:val="28"/>
        </w:rPr>
        <w:t>_____________</w:t>
      </w:r>
    </w:p>
    <w:p w:rsidR="006E4DC5" w:rsidRDefault="006E4DC5" w:rsidP="006E4DC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AC491D">
        <w:rPr>
          <w:rFonts w:ascii="Times New Roman" w:hAnsi="Times New Roman"/>
          <w:sz w:val="20"/>
          <w:szCs w:val="20"/>
        </w:rPr>
        <w:t>наименование контрольн</w:t>
      </w:r>
      <w:r>
        <w:rPr>
          <w:rFonts w:ascii="Times New Roman" w:hAnsi="Times New Roman"/>
          <w:sz w:val="20"/>
          <w:szCs w:val="20"/>
        </w:rPr>
        <w:t>о-счетного органа</w:t>
      </w:r>
      <w:r w:rsidRPr="001720FE">
        <w:rPr>
          <w:rFonts w:ascii="Times New Roman" w:hAnsi="Times New Roman"/>
          <w:sz w:val="20"/>
          <w:szCs w:val="20"/>
        </w:rPr>
        <w:t>)</w:t>
      </w:r>
    </w:p>
    <w:p w:rsidR="006E4DC5" w:rsidRPr="00F245BF" w:rsidRDefault="006E4DC5" w:rsidP="006E4D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данного мероприятия.</w:t>
      </w:r>
    </w:p>
    <w:p w:rsidR="006E4DC5" w:rsidRDefault="006E4DC5" w:rsidP="006E4DC5">
      <w:pPr>
        <w:ind w:firstLine="700"/>
        <w:rPr>
          <w:rFonts w:ascii="Times New Roman" w:hAnsi="Times New Roman"/>
          <w:sz w:val="28"/>
          <w:szCs w:val="20"/>
        </w:rPr>
      </w:pPr>
    </w:p>
    <w:p w:rsidR="006E4DC5" w:rsidRPr="001720FE" w:rsidRDefault="006E4DC5" w:rsidP="006E4DC5">
      <w:pPr>
        <w:ind w:firstLine="700"/>
        <w:rPr>
          <w:rFonts w:ascii="Times New Roman" w:hAnsi="Times New Roman"/>
          <w:sz w:val="28"/>
          <w:szCs w:val="20"/>
        </w:rPr>
      </w:pPr>
      <w:r w:rsidRPr="001720FE">
        <w:rPr>
          <w:rFonts w:ascii="Times New Roman" w:hAnsi="Times New Roman"/>
          <w:sz w:val="28"/>
          <w:szCs w:val="20"/>
        </w:rPr>
        <w:t xml:space="preserve">Совершено _____________ в __________________ </w:t>
      </w:r>
      <w:proofErr w:type="gramStart"/>
      <w:r w:rsidRPr="001720FE">
        <w:rPr>
          <w:rFonts w:ascii="Times New Roman" w:hAnsi="Times New Roman"/>
          <w:sz w:val="28"/>
          <w:szCs w:val="20"/>
        </w:rPr>
        <w:t>в</w:t>
      </w:r>
      <w:proofErr w:type="gramEnd"/>
      <w:r w:rsidRPr="001720FE">
        <w:rPr>
          <w:rFonts w:ascii="Times New Roman" w:hAnsi="Times New Roman"/>
          <w:sz w:val="28"/>
          <w:szCs w:val="20"/>
        </w:rPr>
        <w:t xml:space="preserve"> ______ экземплярах. 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18"/>
          <w:szCs w:val="18"/>
        </w:rPr>
      </w:pPr>
      <w:r w:rsidRPr="001720FE">
        <w:rPr>
          <w:rFonts w:ascii="Times New Roman" w:hAnsi="Times New Roman"/>
          <w:sz w:val="18"/>
          <w:szCs w:val="18"/>
        </w:rPr>
        <w:t xml:space="preserve">      </w:t>
      </w:r>
      <w:r w:rsidR="006C124D">
        <w:rPr>
          <w:rFonts w:ascii="Times New Roman" w:hAnsi="Times New Roman"/>
          <w:sz w:val="18"/>
          <w:szCs w:val="18"/>
        </w:rPr>
        <w:t xml:space="preserve">                      </w:t>
      </w:r>
      <w:r w:rsidRPr="001720FE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д</w:t>
      </w:r>
      <w:r w:rsidRPr="001720FE">
        <w:rPr>
          <w:rFonts w:ascii="Times New Roman" w:hAnsi="Times New Roman"/>
          <w:sz w:val="18"/>
          <w:szCs w:val="18"/>
        </w:rPr>
        <w:t>ата</w:t>
      </w:r>
      <w:r w:rsidR="006C124D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1720FE">
        <w:rPr>
          <w:rFonts w:ascii="Times New Roman" w:hAnsi="Times New Roman"/>
          <w:sz w:val="18"/>
          <w:szCs w:val="18"/>
        </w:rPr>
        <w:t>место подписания</w:t>
      </w:r>
    </w:p>
    <w:p w:rsidR="006E4DC5" w:rsidRPr="001720FE" w:rsidRDefault="006E4DC5" w:rsidP="006E4DC5">
      <w:pPr>
        <w:ind w:firstLine="57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75"/>
        <w:gridCol w:w="4841"/>
      </w:tblGrid>
      <w:tr w:rsidR="006E4DC5" w:rsidRPr="001720FE" w:rsidTr="006E4DC5">
        <w:trPr>
          <w:trHeight w:val="2196"/>
        </w:trPr>
        <w:tc>
          <w:tcPr>
            <w:tcW w:w="4875" w:type="dxa"/>
          </w:tcPr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 xml:space="preserve">От Счетной палаты 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720FE">
              <w:rPr>
                <w:rFonts w:ascii="Times New Roman" w:hAnsi="Times New Roman"/>
                <w:color w:val="000000"/>
                <w:spacing w:val="-4"/>
                <w:sz w:val="29"/>
                <w:szCs w:val="28"/>
              </w:rPr>
              <w:t>Председатель</w:t>
            </w:r>
            <w:r w:rsidRPr="001720F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Счетной палаты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Чукотского автономного округа</w:t>
            </w: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  <w:p w:rsidR="006E4DC5" w:rsidRPr="001720FE" w:rsidRDefault="006E4DC5" w:rsidP="006E4DC5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</w:tcPr>
          <w:p w:rsidR="006E4DC5" w:rsidRPr="001720FE" w:rsidRDefault="006E4DC5" w:rsidP="006E4DC5">
            <w:pPr>
              <w:rPr>
                <w:rFonts w:ascii="Times New Roman" w:hAnsi="Times New Roman"/>
                <w:sz w:val="28"/>
                <w:szCs w:val="20"/>
              </w:rPr>
            </w:pPr>
            <w:r w:rsidRPr="001720FE">
              <w:rPr>
                <w:rFonts w:ascii="Times New Roman" w:hAnsi="Times New Roman"/>
                <w:sz w:val="28"/>
                <w:szCs w:val="20"/>
              </w:rPr>
              <w:t>От ______________________________</w:t>
            </w:r>
          </w:p>
          <w:p w:rsidR="006E4DC5" w:rsidRPr="006D740E" w:rsidRDefault="006E4DC5" w:rsidP="006E4D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C491D">
              <w:rPr>
                <w:rFonts w:ascii="Times New Roman" w:hAnsi="Times New Roman"/>
                <w:sz w:val="20"/>
                <w:szCs w:val="20"/>
              </w:rPr>
              <w:t>наименование контрольно-счетного органа</w:t>
            </w:r>
            <w:r w:rsidRPr="001720F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DC5" w:rsidRPr="001720FE" w:rsidRDefault="006E4DC5" w:rsidP="006E4DC5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</w:rPr>
              <w:t>________________________________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E4DC5" w:rsidRPr="001720FE" w:rsidRDefault="006E4DC5" w:rsidP="006E4D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0FE">
              <w:rPr>
                <w:rFonts w:ascii="Times New Roman" w:hAnsi="Times New Roman"/>
                <w:sz w:val="18"/>
                <w:szCs w:val="18"/>
              </w:rPr>
              <w:t>(подпись      /инициалы и фамилия/)</w:t>
            </w:r>
          </w:p>
        </w:tc>
      </w:tr>
    </w:tbl>
    <w:p w:rsidR="006E4DC5" w:rsidRPr="00386FEC" w:rsidRDefault="006E4DC5" w:rsidP="004C784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E4DC5" w:rsidRPr="00386FEC" w:rsidSect="00C147BE">
      <w:headerReference w:type="default" r:id="rId9"/>
      <w:pgSz w:w="11905" w:h="16837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289" w:rsidRDefault="00EC3289" w:rsidP="00066B7F">
      <w:r>
        <w:separator/>
      </w:r>
    </w:p>
  </w:endnote>
  <w:endnote w:type="continuationSeparator" w:id="1">
    <w:p w:rsidR="00EC3289" w:rsidRDefault="00EC3289" w:rsidP="0006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289" w:rsidRDefault="00EC3289" w:rsidP="00066B7F">
      <w:r>
        <w:separator/>
      </w:r>
    </w:p>
  </w:footnote>
  <w:footnote w:type="continuationSeparator" w:id="1">
    <w:p w:rsidR="00EC3289" w:rsidRDefault="00EC3289" w:rsidP="00066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89" w:rsidRDefault="005D4548">
    <w:pPr>
      <w:pStyle w:val="af5"/>
      <w:jc w:val="center"/>
    </w:pPr>
    <w:fldSimple w:instr="PAGE   \* MERGEFORMAT">
      <w:r w:rsidR="00993B02">
        <w:rPr>
          <w:noProof/>
        </w:rPr>
        <w:t>26</w:t>
      </w:r>
    </w:fldSimple>
  </w:p>
  <w:p w:rsidR="00EC3289" w:rsidRDefault="00EC328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5440"/>
    <w:multiLevelType w:val="hybridMultilevel"/>
    <w:tmpl w:val="8A84863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14E3AF7"/>
    <w:multiLevelType w:val="hybridMultilevel"/>
    <w:tmpl w:val="500C6E52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  <w:rPr>
        <w:rFonts w:cs="Times New Roman"/>
      </w:rPr>
    </w:lvl>
  </w:abstractNum>
  <w:abstractNum w:abstractNumId="2">
    <w:nsid w:val="6647721A"/>
    <w:multiLevelType w:val="hybridMultilevel"/>
    <w:tmpl w:val="26783BA4"/>
    <w:lvl w:ilvl="0" w:tplc="7EE6AF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252"/>
    <w:rsid w:val="00027B74"/>
    <w:rsid w:val="00043729"/>
    <w:rsid w:val="00045CE5"/>
    <w:rsid w:val="00066B7F"/>
    <w:rsid w:val="0007072A"/>
    <w:rsid w:val="00070AF2"/>
    <w:rsid w:val="000712DE"/>
    <w:rsid w:val="00074910"/>
    <w:rsid w:val="000A5EE2"/>
    <w:rsid w:val="000B6DF5"/>
    <w:rsid w:val="000F2E8E"/>
    <w:rsid w:val="000F47A5"/>
    <w:rsid w:val="000F7DB3"/>
    <w:rsid w:val="00106372"/>
    <w:rsid w:val="00124217"/>
    <w:rsid w:val="0013391F"/>
    <w:rsid w:val="001408BC"/>
    <w:rsid w:val="00141DD4"/>
    <w:rsid w:val="00152332"/>
    <w:rsid w:val="0015324D"/>
    <w:rsid w:val="00155756"/>
    <w:rsid w:val="00160B6B"/>
    <w:rsid w:val="001702B0"/>
    <w:rsid w:val="001720FE"/>
    <w:rsid w:val="00190DF7"/>
    <w:rsid w:val="001A794C"/>
    <w:rsid w:val="001B438A"/>
    <w:rsid w:val="001B71DE"/>
    <w:rsid w:val="001C0428"/>
    <w:rsid w:val="001F6FF6"/>
    <w:rsid w:val="00226513"/>
    <w:rsid w:val="00265DA4"/>
    <w:rsid w:val="00276DAF"/>
    <w:rsid w:val="0029064C"/>
    <w:rsid w:val="002A4D2F"/>
    <w:rsid w:val="002D64CE"/>
    <w:rsid w:val="002E6EEF"/>
    <w:rsid w:val="00301880"/>
    <w:rsid w:val="00306153"/>
    <w:rsid w:val="003202F5"/>
    <w:rsid w:val="003231E9"/>
    <w:rsid w:val="00325135"/>
    <w:rsid w:val="00340959"/>
    <w:rsid w:val="00343B0F"/>
    <w:rsid w:val="0035036E"/>
    <w:rsid w:val="00361232"/>
    <w:rsid w:val="00386FEC"/>
    <w:rsid w:val="00390990"/>
    <w:rsid w:val="00395AE2"/>
    <w:rsid w:val="003961F5"/>
    <w:rsid w:val="003A1876"/>
    <w:rsid w:val="003C1CC7"/>
    <w:rsid w:val="003F1CCA"/>
    <w:rsid w:val="00405FB3"/>
    <w:rsid w:val="00413B97"/>
    <w:rsid w:val="0043408C"/>
    <w:rsid w:val="004444D9"/>
    <w:rsid w:val="004508B1"/>
    <w:rsid w:val="00454E56"/>
    <w:rsid w:val="0045550C"/>
    <w:rsid w:val="004755DC"/>
    <w:rsid w:val="00475D36"/>
    <w:rsid w:val="004A6788"/>
    <w:rsid w:val="004A7D5E"/>
    <w:rsid w:val="004B52D8"/>
    <w:rsid w:val="004C3311"/>
    <w:rsid w:val="004C7844"/>
    <w:rsid w:val="004D02C1"/>
    <w:rsid w:val="004D2713"/>
    <w:rsid w:val="004D6149"/>
    <w:rsid w:val="004E593B"/>
    <w:rsid w:val="0050247D"/>
    <w:rsid w:val="0050367B"/>
    <w:rsid w:val="005426AF"/>
    <w:rsid w:val="00545B24"/>
    <w:rsid w:val="00561431"/>
    <w:rsid w:val="005832F3"/>
    <w:rsid w:val="00597D67"/>
    <w:rsid w:val="005D1960"/>
    <w:rsid w:val="005D3203"/>
    <w:rsid w:val="005D4548"/>
    <w:rsid w:val="005E08CC"/>
    <w:rsid w:val="005E34C5"/>
    <w:rsid w:val="005F4E4A"/>
    <w:rsid w:val="00602FFB"/>
    <w:rsid w:val="00603B67"/>
    <w:rsid w:val="0060723A"/>
    <w:rsid w:val="00616E18"/>
    <w:rsid w:val="00646B59"/>
    <w:rsid w:val="00664039"/>
    <w:rsid w:val="00664234"/>
    <w:rsid w:val="006642B9"/>
    <w:rsid w:val="00665561"/>
    <w:rsid w:val="00680B69"/>
    <w:rsid w:val="00681B23"/>
    <w:rsid w:val="006A0E5B"/>
    <w:rsid w:val="006B5B5B"/>
    <w:rsid w:val="006C124D"/>
    <w:rsid w:val="006D740E"/>
    <w:rsid w:val="006E4DC5"/>
    <w:rsid w:val="006F398F"/>
    <w:rsid w:val="007056B9"/>
    <w:rsid w:val="00710114"/>
    <w:rsid w:val="00713D26"/>
    <w:rsid w:val="00731288"/>
    <w:rsid w:val="00736E2D"/>
    <w:rsid w:val="00747387"/>
    <w:rsid w:val="0074739F"/>
    <w:rsid w:val="00777A07"/>
    <w:rsid w:val="007807A2"/>
    <w:rsid w:val="00780906"/>
    <w:rsid w:val="0078410E"/>
    <w:rsid w:val="00791EDA"/>
    <w:rsid w:val="007C77D5"/>
    <w:rsid w:val="007D5521"/>
    <w:rsid w:val="007D650F"/>
    <w:rsid w:val="007F4AFC"/>
    <w:rsid w:val="008037D5"/>
    <w:rsid w:val="008228A6"/>
    <w:rsid w:val="00840078"/>
    <w:rsid w:val="00840596"/>
    <w:rsid w:val="00840A3B"/>
    <w:rsid w:val="0085115F"/>
    <w:rsid w:val="00855199"/>
    <w:rsid w:val="00857D2B"/>
    <w:rsid w:val="008639DC"/>
    <w:rsid w:val="00871A75"/>
    <w:rsid w:val="0088712F"/>
    <w:rsid w:val="0089777F"/>
    <w:rsid w:val="008D2662"/>
    <w:rsid w:val="008D51FF"/>
    <w:rsid w:val="008D58ED"/>
    <w:rsid w:val="008F06D0"/>
    <w:rsid w:val="009031CF"/>
    <w:rsid w:val="00914A7B"/>
    <w:rsid w:val="009406A4"/>
    <w:rsid w:val="009426D3"/>
    <w:rsid w:val="00967097"/>
    <w:rsid w:val="00974731"/>
    <w:rsid w:val="00975CD3"/>
    <w:rsid w:val="00980390"/>
    <w:rsid w:val="0098602C"/>
    <w:rsid w:val="009865CE"/>
    <w:rsid w:val="00986D88"/>
    <w:rsid w:val="009870D2"/>
    <w:rsid w:val="00993B02"/>
    <w:rsid w:val="00996050"/>
    <w:rsid w:val="009B0972"/>
    <w:rsid w:val="009D62A8"/>
    <w:rsid w:val="009E1990"/>
    <w:rsid w:val="00A10511"/>
    <w:rsid w:val="00A35197"/>
    <w:rsid w:val="00A503A0"/>
    <w:rsid w:val="00A9769C"/>
    <w:rsid w:val="00AA2647"/>
    <w:rsid w:val="00AC491D"/>
    <w:rsid w:val="00AF3171"/>
    <w:rsid w:val="00B00F96"/>
    <w:rsid w:val="00B378F3"/>
    <w:rsid w:val="00B439B4"/>
    <w:rsid w:val="00B55A9E"/>
    <w:rsid w:val="00B65034"/>
    <w:rsid w:val="00B751C6"/>
    <w:rsid w:val="00B75874"/>
    <w:rsid w:val="00B763D8"/>
    <w:rsid w:val="00B80ED7"/>
    <w:rsid w:val="00B873C5"/>
    <w:rsid w:val="00BB70DD"/>
    <w:rsid w:val="00BB77D7"/>
    <w:rsid w:val="00BE545E"/>
    <w:rsid w:val="00BE74EE"/>
    <w:rsid w:val="00BF1A0F"/>
    <w:rsid w:val="00C00858"/>
    <w:rsid w:val="00C029F9"/>
    <w:rsid w:val="00C147BE"/>
    <w:rsid w:val="00C16A68"/>
    <w:rsid w:val="00C170B8"/>
    <w:rsid w:val="00C56014"/>
    <w:rsid w:val="00C5689D"/>
    <w:rsid w:val="00C61536"/>
    <w:rsid w:val="00C713BB"/>
    <w:rsid w:val="00C71FB2"/>
    <w:rsid w:val="00C74896"/>
    <w:rsid w:val="00C86FDE"/>
    <w:rsid w:val="00C906B9"/>
    <w:rsid w:val="00C90CF6"/>
    <w:rsid w:val="00CA1545"/>
    <w:rsid w:val="00CB31F9"/>
    <w:rsid w:val="00CC5551"/>
    <w:rsid w:val="00CD03DA"/>
    <w:rsid w:val="00CD73EC"/>
    <w:rsid w:val="00D012DD"/>
    <w:rsid w:val="00D15212"/>
    <w:rsid w:val="00D27B0A"/>
    <w:rsid w:val="00D37A11"/>
    <w:rsid w:val="00D42ADF"/>
    <w:rsid w:val="00D44092"/>
    <w:rsid w:val="00D81C03"/>
    <w:rsid w:val="00D9665E"/>
    <w:rsid w:val="00D96F1D"/>
    <w:rsid w:val="00DA7F87"/>
    <w:rsid w:val="00DC4737"/>
    <w:rsid w:val="00DD10C6"/>
    <w:rsid w:val="00DD4252"/>
    <w:rsid w:val="00DE7FB6"/>
    <w:rsid w:val="00DF10E6"/>
    <w:rsid w:val="00DF167E"/>
    <w:rsid w:val="00DF6C5A"/>
    <w:rsid w:val="00E0705D"/>
    <w:rsid w:val="00E118EB"/>
    <w:rsid w:val="00E15F8F"/>
    <w:rsid w:val="00E238ED"/>
    <w:rsid w:val="00E431A1"/>
    <w:rsid w:val="00E47FC9"/>
    <w:rsid w:val="00E51281"/>
    <w:rsid w:val="00E83BB5"/>
    <w:rsid w:val="00EB6B94"/>
    <w:rsid w:val="00EC3289"/>
    <w:rsid w:val="00EC5881"/>
    <w:rsid w:val="00F0432E"/>
    <w:rsid w:val="00F060ED"/>
    <w:rsid w:val="00F172FB"/>
    <w:rsid w:val="00F245BF"/>
    <w:rsid w:val="00F461B1"/>
    <w:rsid w:val="00F5497E"/>
    <w:rsid w:val="00FA28A9"/>
    <w:rsid w:val="00FB1341"/>
    <w:rsid w:val="00FB7FB9"/>
    <w:rsid w:val="00FC3036"/>
    <w:rsid w:val="00FD2C6A"/>
    <w:rsid w:val="00FD72D9"/>
    <w:rsid w:val="00FD739F"/>
    <w:rsid w:val="00FE0CD3"/>
    <w:rsid w:val="00FE418D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2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42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642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6642B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642B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642B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642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6642B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6642B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sid w:val="006642B9"/>
  </w:style>
  <w:style w:type="paragraph" w:styleId="aa">
    <w:name w:val="No Spacing"/>
    <w:uiPriority w:val="1"/>
    <w:qFormat/>
    <w:rsid w:val="00996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276DA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7807A2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7D552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7D5521"/>
    <w:rPr>
      <w:rFonts w:ascii="Calibri" w:hAnsi="Calibri" w:cs="Times New Roman"/>
      <w:lang w:eastAsia="en-US"/>
    </w:rPr>
  </w:style>
  <w:style w:type="table" w:styleId="af">
    <w:name w:val="Table Grid"/>
    <w:basedOn w:val="a1"/>
    <w:uiPriority w:val="59"/>
    <w:rsid w:val="00C6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1F6FF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1F6FF6"/>
    <w:rPr>
      <w:rFonts w:ascii="Calibri" w:hAnsi="Calibri" w:cs="Times New Roman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1F6FF6"/>
    <w:rPr>
      <w:rFonts w:cs="Times New Roman"/>
      <w:vertAlign w:val="superscript"/>
    </w:rPr>
  </w:style>
  <w:style w:type="paragraph" w:styleId="af3">
    <w:name w:val="Balloon Text"/>
    <w:basedOn w:val="a"/>
    <w:link w:val="af4"/>
    <w:uiPriority w:val="99"/>
    <w:rsid w:val="005832F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locked/>
    <w:rsid w:val="005832F3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rsid w:val="00C147B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C147BE"/>
    <w:rPr>
      <w:rFonts w:ascii="Arial" w:hAnsi="Arial" w:cs="Arial"/>
      <w:sz w:val="24"/>
      <w:szCs w:val="24"/>
    </w:rPr>
  </w:style>
  <w:style w:type="paragraph" w:styleId="af7">
    <w:name w:val="footer"/>
    <w:basedOn w:val="a"/>
    <w:link w:val="af8"/>
    <w:uiPriority w:val="99"/>
    <w:rsid w:val="00C147B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C147BE"/>
    <w:rPr>
      <w:rFonts w:ascii="Arial" w:hAnsi="Arial" w:cs="Arial"/>
      <w:sz w:val="24"/>
      <w:szCs w:val="24"/>
    </w:rPr>
  </w:style>
  <w:style w:type="paragraph" w:styleId="af9">
    <w:name w:val="Body Text"/>
    <w:basedOn w:val="a"/>
    <w:link w:val="afa"/>
    <w:uiPriority w:val="99"/>
    <w:rsid w:val="006E4DC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locked/>
    <w:rsid w:val="006E4DC5"/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E4DC5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theme="minorBidi"/>
      <w:sz w:val="28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E4DC5"/>
    <w:rPr>
      <w:rFonts w:ascii="Times New Roman" w:hAnsi="Times New Roman" w:cstheme="minorBidi"/>
      <w:sz w:val="28"/>
    </w:rPr>
  </w:style>
  <w:style w:type="paragraph" w:styleId="afb">
    <w:name w:val="Title"/>
    <w:basedOn w:val="a"/>
    <w:link w:val="afc"/>
    <w:uiPriority w:val="10"/>
    <w:qFormat/>
    <w:rsid w:val="006E4DC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6"/>
    </w:rPr>
  </w:style>
  <w:style w:type="character" w:customStyle="1" w:styleId="afc">
    <w:name w:val="Название Знак"/>
    <w:basedOn w:val="a0"/>
    <w:link w:val="afb"/>
    <w:uiPriority w:val="10"/>
    <w:locked/>
    <w:rsid w:val="006E4DC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40CCD5A9F2049CF833DD753514DE75435C804E831A1A8536EC8E3BDHEg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7A07-D32A-4102-88E1-7301BD17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6119</Words>
  <Characters>55073</Characters>
  <Application>Microsoft Office Word</Application>
  <DocSecurity>0</DocSecurity>
  <Lines>458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Иванова</cp:lastModifiedBy>
  <cp:revision>4</cp:revision>
  <cp:lastPrinted>2019-01-09T03:25:00Z</cp:lastPrinted>
  <dcterms:created xsi:type="dcterms:W3CDTF">2019-01-09T04:32:00Z</dcterms:created>
  <dcterms:modified xsi:type="dcterms:W3CDTF">2019-01-11T03:07:00Z</dcterms:modified>
</cp:coreProperties>
</file>